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9E50" w14:textId="77777777" w:rsidR="004F1F4D" w:rsidRPr="00154184" w:rsidRDefault="004F1F4D" w:rsidP="004F1F4D">
      <w:pPr>
        <w:snapToGrid w:val="0"/>
        <w:spacing w:before="100" w:beforeAutospacing="1" w:after="100" w:afterAutospacing="1"/>
        <w:contextualSpacing/>
        <w:jc w:val="left"/>
        <w:rPr>
          <w:rFonts w:asciiTheme="majorEastAsia" w:eastAsiaTheme="majorEastAsia" w:hAnsiTheme="majorEastAsia"/>
          <w:b/>
          <w:color w:val="FF0000"/>
          <w:sz w:val="36"/>
          <w:szCs w:val="36"/>
        </w:rPr>
      </w:pPr>
    </w:p>
    <w:p w14:paraId="427F4AC3" w14:textId="77777777" w:rsidR="004F1F4D" w:rsidRPr="002A30E1" w:rsidRDefault="004F1F4D" w:rsidP="004F1F4D">
      <w:pPr>
        <w:snapToGrid w:val="0"/>
        <w:spacing w:before="100" w:beforeAutospacing="1" w:after="100" w:afterAutospacing="1"/>
        <w:contextualSpacing/>
        <w:jc w:val="left"/>
        <w:rPr>
          <w:rFonts w:asciiTheme="majorEastAsia" w:eastAsiaTheme="majorEastAsia" w:hAnsiTheme="majorEastAsia"/>
          <w:b/>
          <w:color w:val="FF0000"/>
          <w:sz w:val="36"/>
          <w:szCs w:val="36"/>
        </w:rPr>
      </w:pPr>
      <w:r w:rsidRPr="002A30E1">
        <w:rPr>
          <w:rFonts w:asciiTheme="majorEastAsia" w:eastAsiaTheme="majorEastAsia" w:hAnsiTheme="majorEastAsia" w:hint="eastAsia"/>
          <w:b/>
          <w:color w:val="FF0000"/>
          <w:sz w:val="36"/>
          <w:szCs w:val="36"/>
        </w:rPr>
        <w:t>【記載上のご注意】</w:t>
      </w:r>
    </w:p>
    <w:p w14:paraId="286403AB"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FF0000"/>
          <w:sz w:val="16"/>
          <w:szCs w:val="16"/>
        </w:rPr>
      </w:pPr>
    </w:p>
    <w:p w14:paraId="1FED6F05" w14:textId="5476BD1E"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00E77660" w:rsidRPr="002A30E1">
        <w:rPr>
          <w:rFonts w:asciiTheme="majorEastAsia" w:eastAsiaTheme="majorEastAsia" w:hAnsiTheme="majorEastAsia" w:hint="eastAsia"/>
          <w:b/>
          <w:color w:val="44546A" w:themeColor="text2"/>
          <w:sz w:val="24"/>
          <w:szCs w:val="24"/>
        </w:rPr>
        <w:t>赤字と青字の</w:t>
      </w:r>
      <w:r w:rsidR="00E77660" w:rsidRPr="002A30E1">
        <w:rPr>
          <w:rFonts w:asciiTheme="majorEastAsia" w:eastAsiaTheme="majorEastAsia" w:hAnsiTheme="majorEastAsia" w:hint="eastAsia"/>
          <w:b/>
          <w:color w:val="FF0000"/>
          <w:sz w:val="24"/>
          <w:szCs w:val="24"/>
        </w:rPr>
        <w:t>キャプションは必ず削除</w:t>
      </w:r>
      <w:r w:rsidR="00E77660" w:rsidRPr="002A30E1">
        <w:rPr>
          <w:rFonts w:asciiTheme="majorEastAsia" w:eastAsiaTheme="majorEastAsia" w:hAnsiTheme="majorEastAsia" w:hint="eastAsia"/>
          <w:b/>
          <w:color w:val="44546A" w:themeColor="text2"/>
          <w:sz w:val="24"/>
          <w:szCs w:val="24"/>
        </w:rPr>
        <w:t>してご提出ください。</w:t>
      </w:r>
    </w:p>
    <w:p w14:paraId="72C8D99F"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p>
    <w:p w14:paraId="1E519B8E"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項目を削除したり、改変を行わない</w:t>
      </w:r>
      <w:r w:rsidRPr="002A30E1">
        <w:rPr>
          <w:rFonts w:asciiTheme="majorEastAsia" w:eastAsiaTheme="majorEastAsia" w:hAnsiTheme="majorEastAsia" w:hint="eastAsia"/>
          <w:b/>
          <w:color w:val="44546A" w:themeColor="text2"/>
          <w:sz w:val="24"/>
          <w:szCs w:val="24"/>
        </w:rPr>
        <w:t>でください。</w:t>
      </w:r>
    </w:p>
    <w:p w14:paraId="3BC9548D"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p>
    <w:p w14:paraId="35BD8761"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フォントのサイズは</w:t>
      </w:r>
      <w:r w:rsidRPr="002A30E1">
        <w:rPr>
          <w:rFonts w:asciiTheme="majorEastAsia" w:eastAsiaTheme="majorEastAsia" w:hAnsiTheme="majorEastAsia"/>
          <w:b/>
          <w:color w:val="FF0000"/>
          <w:sz w:val="24"/>
          <w:szCs w:val="24"/>
        </w:rPr>
        <w:t>10.5</w:t>
      </w:r>
      <w:r w:rsidRPr="002A30E1">
        <w:rPr>
          <w:rFonts w:asciiTheme="majorEastAsia" w:eastAsiaTheme="majorEastAsia" w:hAnsiTheme="majorEastAsia" w:hint="eastAsia"/>
          <w:b/>
          <w:color w:val="7F7F7F" w:themeColor="text1" w:themeTint="80"/>
          <w:sz w:val="24"/>
          <w:szCs w:val="24"/>
        </w:rPr>
        <w:t>を使用して</w:t>
      </w:r>
      <w:r w:rsidRPr="002A30E1">
        <w:rPr>
          <w:rFonts w:asciiTheme="majorEastAsia" w:eastAsiaTheme="majorEastAsia" w:hAnsiTheme="majorEastAsia" w:hint="eastAsia"/>
          <w:b/>
          <w:color w:val="44546A" w:themeColor="text2"/>
          <w:sz w:val="24"/>
          <w:szCs w:val="24"/>
        </w:rPr>
        <w:t>ください。</w:t>
      </w:r>
    </w:p>
    <w:p w14:paraId="07E5DCB9" w14:textId="77777777" w:rsidR="004F1F4D" w:rsidRPr="002A30E1" w:rsidRDefault="004F1F4D" w:rsidP="00040EF3">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1851596F"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第三者が読みやすいよう、体裁を整えた</w:t>
      </w:r>
      <w:r w:rsidRPr="002A30E1">
        <w:rPr>
          <w:rFonts w:asciiTheme="majorEastAsia" w:eastAsiaTheme="majorEastAsia" w:hAnsiTheme="majorEastAsia" w:hint="eastAsia"/>
          <w:b/>
          <w:color w:val="44546A" w:themeColor="text2"/>
          <w:sz w:val="24"/>
          <w:szCs w:val="24"/>
        </w:rPr>
        <w:t>上でご提出ください。</w:t>
      </w:r>
    </w:p>
    <w:p w14:paraId="4A44D10C" w14:textId="77777777" w:rsidR="004F1F4D" w:rsidRPr="002A30E1" w:rsidRDefault="004F1F4D" w:rsidP="00154184">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4D148842"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※本様式の利用は必須ではありません。</w:t>
      </w:r>
    </w:p>
    <w:p w14:paraId="27BC3015"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 xml:space="preserve">　ご自身で「人を対象とする生命科学・医学系研究に関する倫理指針」第7研究計画書の記載事項に準じてご作成いただいても構いません。</w:t>
      </w:r>
    </w:p>
    <w:p w14:paraId="798D62E0"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3029B120" w14:textId="62F96C32" w:rsidR="001216C0" w:rsidRPr="002A30E1" w:rsidRDefault="004F1F4D" w:rsidP="00154184">
      <w:pPr>
        <w:spacing w:before="100" w:beforeAutospacing="1" w:after="100" w:afterAutospacing="1"/>
        <w:contextualSpacing/>
        <w:jc w:val="left"/>
        <w:rPr>
          <w:rFonts w:asciiTheme="majorEastAsia" w:eastAsiaTheme="majorEastAsia" w:hAnsiTheme="majorEastAsia"/>
          <w:b/>
          <w:color w:val="FF0000"/>
          <w:sz w:val="28"/>
          <w:szCs w:val="28"/>
        </w:rPr>
      </w:pPr>
      <w:r w:rsidRPr="002A30E1">
        <w:rPr>
          <w:rFonts w:asciiTheme="majorEastAsia" w:eastAsiaTheme="majorEastAsia" w:hAnsiTheme="majorEastAsia" w:hint="eastAsia"/>
          <w:b/>
          <w:color w:val="44546A" w:themeColor="text2"/>
          <w:sz w:val="24"/>
          <w:szCs w:val="24"/>
        </w:rPr>
        <w:t>※ご</w:t>
      </w:r>
      <w:r w:rsidRPr="002A30E1">
        <w:rPr>
          <w:rFonts w:asciiTheme="majorEastAsia" w:eastAsiaTheme="majorEastAsia" w:hAnsiTheme="majorEastAsia" w:hint="eastAsia"/>
          <w:b/>
          <w:color w:val="FF0000"/>
          <w:sz w:val="24"/>
          <w:szCs w:val="24"/>
        </w:rPr>
        <w:t>提出の際、このページは削除</w:t>
      </w:r>
      <w:r w:rsidRPr="002A30E1">
        <w:rPr>
          <w:rFonts w:asciiTheme="majorEastAsia" w:eastAsiaTheme="majorEastAsia" w:hAnsiTheme="majorEastAsia" w:hint="eastAsia"/>
          <w:b/>
          <w:color w:val="44546A" w:themeColor="text2"/>
          <w:sz w:val="24"/>
          <w:szCs w:val="24"/>
        </w:rPr>
        <w:t>をお願いいたします。</w:t>
      </w:r>
      <w:r w:rsidR="006B493E" w:rsidRPr="002A30E1">
        <w:rPr>
          <w:rFonts w:asciiTheme="majorEastAsia" w:eastAsiaTheme="majorEastAsia" w:hAnsiTheme="majorEastAsia"/>
          <w:b/>
          <w:color w:val="FF0000"/>
          <w:sz w:val="28"/>
          <w:szCs w:val="28"/>
        </w:rPr>
        <w:br w:type="page"/>
      </w:r>
    </w:p>
    <w:p w14:paraId="5CB3867F" w14:textId="77777777" w:rsidR="00C619D9" w:rsidRPr="002A30E1" w:rsidRDefault="00C619D9" w:rsidP="00C619D9">
      <w:pPr>
        <w:jc w:val="center"/>
        <w:rPr>
          <w:rFonts w:asciiTheme="majorEastAsia" w:eastAsiaTheme="majorEastAsia" w:hAnsiTheme="majorEastAsia"/>
          <w:sz w:val="36"/>
          <w:szCs w:val="36"/>
        </w:rPr>
      </w:pPr>
    </w:p>
    <w:p w14:paraId="6E3BAE2B" w14:textId="77777777" w:rsidR="00C619D9" w:rsidRPr="002A30E1" w:rsidRDefault="00C619D9" w:rsidP="00C619D9">
      <w:pPr>
        <w:jc w:val="center"/>
        <w:rPr>
          <w:rFonts w:asciiTheme="majorEastAsia" w:eastAsiaTheme="majorEastAsia" w:hAnsiTheme="majorEastAsia"/>
          <w:sz w:val="36"/>
          <w:szCs w:val="36"/>
        </w:rPr>
      </w:pPr>
    </w:p>
    <w:p w14:paraId="0295A761" w14:textId="77777777" w:rsidR="00C619D9" w:rsidRPr="002A30E1" w:rsidRDefault="00C619D9" w:rsidP="00C619D9">
      <w:pPr>
        <w:jc w:val="left"/>
        <w:rPr>
          <w:rFonts w:asciiTheme="majorEastAsia" w:eastAsiaTheme="majorEastAsia" w:hAnsiTheme="majorEastAsia"/>
          <w:sz w:val="36"/>
          <w:szCs w:val="36"/>
        </w:rPr>
      </w:pPr>
      <w:r w:rsidRPr="002A30E1">
        <w:rPr>
          <w:rFonts w:asciiTheme="majorEastAsia" w:eastAsiaTheme="majorEastAsia" w:hAnsiTheme="majorEastAsia" w:hint="eastAsia"/>
          <w:sz w:val="36"/>
          <w:szCs w:val="36"/>
        </w:rPr>
        <w:t>研究課題名</w:t>
      </w:r>
      <w:r w:rsidRPr="002A30E1">
        <w:rPr>
          <w:rFonts w:ascii="ＭＳ 明朝" w:eastAsia="ＭＳ 明朝" w:hAnsi="ＭＳ 明朝" w:cs="ＭＳ 明朝" w:hint="eastAsia"/>
          <w:b/>
        </w:rPr>
        <w:t>①</w:t>
      </w:r>
      <w:r w:rsidRPr="002A30E1">
        <w:rPr>
          <w:rFonts w:asciiTheme="majorEastAsia" w:eastAsiaTheme="majorEastAsia" w:hAnsiTheme="majorEastAsia" w:hint="eastAsia"/>
          <w:sz w:val="36"/>
          <w:szCs w:val="36"/>
        </w:rPr>
        <w:t>；</w:t>
      </w:r>
    </w:p>
    <w:p w14:paraId="5621821B" w14:textId="5916986F" w:rsidR="00C619D9" w:rsidRPr="002A30E1" w:rsidRDefault="00C619D9" w:rsidP="00C619D9">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＊研究方法・評価項目と課題名が合致していること</w:t>
      </w:r>
    </w:p>
    <w:p w14:paraId="4242DC2D"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1A057D13"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5F9BFA66"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7DE1F33E" w14:textId="1289D353" w:rsidR="00C619D9" w:rsidRPr="002A30E1" w:rsidRDefault="00C619D9" w:rsidP="00C619D9">
      <w:pPr>
        <w:spacing w:before="100" w:beforeAutospacing="1" w:after="100" w:afterAutospacing="1"/>
        <w:contextualSpacing/>
        <w:rPr>
          <w:rFonts w:asciiTheme="majorEastAsia" w:eastAsiaTheme="majorEastAsia" w:hAnsiTheme="majorEastAsia"/>
          <w:color w:val="000000"/>
          <w:sz w:val="28"/>
          <w:szCs w:val="28"/>
        </w:rPr>
      </w:pPr>
      <w:r w:rsidRPr="002A30E1">
        <w:rPr>
          <w:rFonts w:asciiTheme="majorEastAsia" w:eastAsiaTheme="majorEastAsia" w:hAnsiTheme="majorEastAsia" w:hint="eastAsia"/>
          <w:color w:val="000000"/>
          <w:sz w:val="28"/>
          <w:szCs w:val="28"/>
        </w:rPr>
        <w:t>研究責任者；</w:t>
      </w:r>
    </w:p>
    <w:p w14:paraId="6A70946B" w14:textId="24CA5AF0" w:rsidR="001B0F4F" w:rsidRPr="002A30E1" w:rsidRDefault="001B0F4F" w:rsidP="001B0F4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＊「人を対象とする生命科学・医学研究に関する倫理指針」標準業務手順書「18.研究責任者の責務」に記載の責務が履行できること</w:t>
      </w:r>
    </w:p>
    <w:p w14:paraId="4C7CCA7A" w14:textId="77777777" w:rsidR="001B0F4F" w:rsidRPr="002A30E1" w:rsidRDefault="001B0F4F" w:rsidP="00C619D9">
      <w:pPr>
        <w:spacing w:before="100" w:beforeAutospacing="1" w:after="100" w:afterAutospacing="1"/>
        <w:contextualSpacing/>
        <w:rPr>
          <w:rFonts w:asciiTheme="majorEastAsia" w:eastAsiaTheme="majorEastAsia" w:hAnsiTheme="majorEastAsia"/>
          <w:color w:val="000000"/>
          <w:sz w:val="28"/>
          <w:szCs w:val="28"/>
        </w:rPr>
      </w:pPr>
    </w:p>
    <w:p w14:paraId="603D89B5" w14:textId="77777777" w:rsidR="00C619D9" w:rsidRPr="002A30E1" w:rsidRDefault="00C619D9" w:rsidP="00C619D9">
      <w:pPr>
        <w:spacing w:before="100" w:beforeAutospacing="1" w:after="100" w:afterAutospacing="1"/>
        <w:contextualSpacing/>
        <w:rPr>
          <w:rFonts w:asciiTheme="majorEastAsia" w:eastAsiaTheme="majorEastAsia" w:hAnsiTheme="majorEastAsia"/>
          <w:color w:val="000000"/>
          <w:sz w:val="28"/>
          <w:szCs w:val="28"/>
        </w:rPr>
      </w:pPr>
      <w:r w:rsidRPr="002A30E1">
        <w:rPr>
          <w:rFonts w:asciiTheme="majorEastAsia" w:eastAsiaTheme="majorEastAsia" w:hAnsiTheme="majorEastAsia" w:hint="eastAsia"/>
          <w:color w:val="000000"/>
          <w:sz w:val="28"/>
          <w:szCs w:val="28"/>
        </w:rPr>
        <w:t>所属；</w:t>
      </w:r>
    </w:p>
    <w:p w14:paraId="33D8CC15" w14:textId="77777777" w:rsidR="00C619D9" w:rsidRPr="002A30E1" w:rsidRDefault="00C619D9" w:rsidP="00C619D9">
      <w:pPr>
        <w:spacing w:before="100" w:beforeAutospacing="1" w:after="100" w:afterAutospacing="1"/>
        <w:contextualSpacing/>
        <w:rPr>
          <w:rFonts w:ascii="ＭＳ 明朝" w:hAnsi="ＭＳ 明朝"/>
          <w:color w:val="000000"/>
          <w:sz w:val="22"/>
        </w:rPr>
      </w:pPr>
      <w:r w:rsidRPr="002A30E1">
        <w:rPr>
          <w:rFonts w:asciiTheme="majorEastAsia" w:eastAsiaTheme="majorEastAsia" w:hAnsiTheme="majorEastAsia" w:hint="eastAsia"/>
          <w:color w:val="000000"/>
          <w:sz w:val="28"/>
          <w:szCs w:val="28"/>
        </w:rPr>
        <w:t>職位；</w:t>
      </w:r>
    </w:p>
    <w:p w14:paraId="1F1A079D"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44A2DE89"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37401911"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310E7F36" w14:textId="60A7BEC2" w:rsidR="00C619D9" w:rsidRPr="002A30E1" w:rsidRDefault="00C619D9" w:rsidP="00C619D9">
      <w:pPr>
        <w:spacing w:before="100" w:beforeAutospacing="1" w:after="100" w:afterAutospacing="1"/>
        <w:contextualSpacing/>
        <w:jc w:val="right"/>
        <w:rPr>
          <w:rFonts w:asciiTheme="majorEastAsia" w:eastAsiaTheme="majorEastAsia" w:hAnsiTheme="majorEastAsia"/>
          <w:color w:val="000000"/>
          <w:sz w:val="22"/>
        </w:rPr>
      </w:pPr>
      <w:r w:rsidRPr="002A30E1">
        <w:rPr>
          <w:rFonts w:asciiTheme="majorEastAsia" w:eastAsiaTheme="majorEastAsia" w:hAnsiTheme="majorEastAsia" w:hint="eastAsia"/>
          <w:color w:val="000000"/>
          <w:sz w:val="22"/>
        </w:rPr>
        <w:t xml:space="preserve">　第1.0版　202</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年</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月</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日　作成</w:t>
      </w:r>
    </w:p>
    <w:p w14:paraId="32F848CB" w14:textId="3D205B2D" w:rsidR="00040EF3" w:rsidRPr="002A30E1" w:rsidRDefault="00040EF3" w:rsidP="00040EF3">
      <w:pPr>
        <w:spacing w:before="100" w:beforeAutospacing="1" w:after="100" w:afterAutospacing="1"/>
        <w:contextualSpacing/>
        <w:jc w:val="right"/>
        <w:rPr>
          <w:rFonts w:asciiTheme="majorEastAsia" w:eastAsiaTheme="majorEastAsia" w:hAnsiTheme="majorEastAsia"/>
          <w:color w:val="FF0000"/>
          <w:sz w:val="16"/>
          <w:szCs w:val="16"/>
        </w:rPr>
      </w:pPr>
      <w:r w:rsidRPr="002A30E1">
        <w:rPr>
          <w:rFonts w:asciiTheme="majorEastAsia" w:eastAsiaTheme="majorEastAsia" w:hAnsiTheme="majorEastAsia" w:hint="eastAsia"/>
          <w:color w:val="FF0000"/>
          <w:sz w:val="16"/>
          <w:szCs w:val="16"/>
        </w:rPr>
        <w:t>※バージョン管理のため</w:t>
      </w:r>
      <w:r w:rsidR="006F4B67">
        <w:rPr>
          <w:rFonts w:asciiTheme="majorEastAsia" w:eastAsiaTheme="majorEastAsia" w:hAnsiTheme="majorEastAsia" w:hint="eastAsia"/>
          <w:color w:val="FF0000"/>
          <w:sz w:val="16"/>
          <w:szCs w:val="16"/>
        </w:rPr>
        <w:t>必</w:t>
      </w:r>
      <w:r w:rsidRPr="002A30E1">
        <w:rPr>
          <w:rFonts w:asciiTheme="majorEastAsia" w:eastAsiaTheme="majorEastAsia" w:hAnsiTheme="majorEastAsia" w:hint="eastAsia"/>
          <w:color w:val="FF0000"/>
          <w:sz w:val="16"/>
          <w:szCs w:val="16"/>
        </w:rPr>
        <w:t>ず新規申請の際は第1版と記載して下さい。</w:t>
      </w:r>
    </w:p>
    <w:p w14:paraId="1E4E13A9" w14:textId="6E256EE7" w:rsidR="00040EF3" w:rsidRPr="002A30E1" w:rsidRDefault="00040EF3" w:rsidP="00040EF3">
      <w:pPr>
        <w:spacing w:before="100" w:beforeAutospacing="1" w:after="100" w:afterAutospacing="1"/>
        <w:contextualSpacing/>
        <w:jc w:val="right"/>
        <w:rPr>
          <w:rFonts w:asciiTheme="majorEastAsia" w:eastAsiaTheme="majorEastAsia" w:hAnsiTheme="majorEastAsia"/>
          <w:color w:val="FF0000"/>
          <w:sz w:val="16"/>
          <w:szCs w:val="16"/>
        </w:rPr>
      </w:pPr>
      <w:r w:rsidRPr="002A30E1">
        <w:rPr>
          <w:rFonts w:asciiTheme="majorEastAsia" w:eastAsiaTheme="majorEastAsia" w:hAnsiTheme="majorEastAsia" w:hint="eastAsia"/>
          <w:color w:val="FF0000"/>
          <w:sz w:val="16"/>
          <w:szCs w:val="16"/>
        </w:rPr>
        <w:t xml:space="preserve">　</w:t>
      </w:r>
      <w:r w:rsidR="001751CF" w:rsidRPr="002A30E1">
        <w:rPr>
          <w:rFonts w:asciiTheme="majorEastAsia" w:eastAsiaTheme="majorEastAsia" w:hAnsiTheme="majorEastAsia" w:hint="eastAsia"/>
          <w:color w:val="FF0000"/>
          <w:sz w:val="16"/>
          <w:szCs w:val="16"/>
        </w:rPr>
        <w:t>※</w:t>
      </w:r>
      <w:r w:rsidRPr="002A30E1">
        <w:rPr>
          <w:rFonts w:asciiTheme="majorEastAsia" w:eastAsiaTheme="majorEastAsia" w:hAnsiTheme="majorEastAsia" w:hint="eastAsia"/>
          <w:color w:val="FF0000"/>
          <w:sz w:val="16"/>
          <w:szCs w:val="16"/>
        </w:rPr>
        <w:t>変更申請で本計画書を修正する場合は版数を重ねて記載して下さい。</w:t>
      </w:r>
    </w:p>
    <w:p w14:paraId="143312E3" w14:textId="77777777" w:rsidR="00C619D9" w:rsidRPr="002A30E1" w:rsidRDefault="00C619D9" w:rsidP="00C619D9">
      <w:pPr>
        <w:spacing w:before="100" w:beforeAutospacing="1" w:after="100" w:afterAutospacing="1"/>
        <w:contextualSpacing/>
        <w:jc w:val="right"/>
        <w:rPr>
          <w:rFonts w:asciiTheme="majorEastAsia" w:eastAsiaTheme="majorEastAsia" w:hAnsiTheme="majorEastAsia"/>
          <w:color w:val="000000"/>
          <w:sz w:val="22"/>
        </w:rPr>
      </w:pPr>
    </w:p>
    <w:p w14:paraId="066840E5" w14:textId="77777777" w:rsidR="00C619D9" w:rsidRPr="002A30E1" w:rsidRDefault="00C619D9" w:rsidP="00C619D9">
      <w:pPr>
        <w:spacing w:before="100" w:beforeAutospacing="1" w:after="100" w:afterAutospacing="1"/>
        <w:ind w:right="880"/>
        <w:contextualSpacing/>
        <w:rPr>
          <w:rFonts w:asciiTheme="majorEastAsia" w:eastAsiaTheme="majorEastAsia" w:hAnsiTheme="majorEastAsia"/>
          <w:color w:val="000000"/>
          <w:sz w:val="22"/>
        </w:rPr>
      </w:pPr>
    </w:p>
    <w:p w14:paraId="688E4E08" w14:textId="77777777" w:rsidR="00C619D9" w:rsidRPr="002A30E1" w:rsidRDefault="00C619D9" w:rsidP="00C619D9">
      <w:pPr>
        <w:widowControl/>
        <w:jc w:val="left"/>
        <w:rPr>
          <w:rFonts w:asciiTheme="majorEastAsia" w:eastAsiaTheme="majorEastAsia" w:hAnsiTheme="majorEastAsia"/>
          <w:b/>
          <w:color w:val="FF0000"/>
          <w:sz w:val="28"/>
          <w:szCs w:val="28"/>
        </w:rPr>
      </w:pPr>
      <w:r w:rsidRPr="002A30E1">
        <w:rPr>
          <w:rFonts w:asciiTheme="majorEastAsia" w:eastAsiaTheme="majorEastAsia" w:hAnsiTheme="majorEastAsia"/>
          <w:b/>
          <w:color w:val="FF0000"/>
          <w:sz w:val="28"/>
          <w:szCs w:val="28"/>
        </w:rPr>
        <w:br w:type="page"/>
      </w:r>
    </w:p>
    <w:p w14:paraId="0EDB49A6" w14:textId="694218C5" w:rsidR="00CA0165" w:rsidRPr="005F530D" w:rsidRDefault="00CA0165" w:rsidP="00C34438">
      <w:pPr>
        <w:jc w:val="left"/>
        <w:rPr>
          <w:rFonts w:ascii="游ゴシック Light" w:eastAsia="游ゴシック Light" w:hAnsi="游ゴシック Light"/>
          <w:b/>
        </w:rPr>
      </w:pPr>
      <w:r w:rsidRPr="00E84189">
        <w:rPr>
          <w:rFonts w:ascii="游ゴシック Light" w:eastAsia="游ゴシック Light" w:hAnsi="游ゴシック Light" w:hint="eastAsia"/>
          <w:b/>
        </w:rPr>
        <w:lastRenderedPageBreak/>
        <w:t>以下</w:t>
      </w:r>
      <w:r w:rsidR="0082695A" w:rsidRPr="005F530D">
        <w:rPr>
          <w:rFonts w:ascii="游ゴシック Light" w:eastAsia="游ゴシック Light" w:hAnsi="游ゴシック Light" w:hint="eastAsia"/>
          <w:b/>
        </w:rPr>
        <w:t>確認の上、</w:t>
      </w:r>
      <w:r w:rsidR="00C34438" w:rsidRPr="005F530D">
        <w:rPr>
          <w:rFonts w:ascii="游ゴシック Light" w:eastAsia="游ゴシック Light" w:hAnsi="游ゴシック Light" w:hint="eastAsia"/>
          <w:b/>
        </w:rPr>
        <w:t>診療科長または</w:t>
      </w:r>
      <w:r w:rsidRPr="005F530D">
        <w:rPr>
          <w:rFonts w:ascii="游ゴシック Light" w:eastAsia="游ゴシック Light" w:hAnsi="游ゴシック Light" w:hint="eastAsia"/>
          <w:b/>
        </w:rPr>
        <w:t>所属</w:t>
      </w:r>
      <w:r w:rsidR="0082695A" w:rsidRPr="005F530D">
        <w:rPr>
          <w:rFonts w:ascii="游ゴシック Light" w:eastAsia="游ゴシック Light" w:hAnsi="游ゴシック Light" w:hint="eastAsia"/>
          <w:b/>
        </w:rPr>
        <w:t>長の氏名を記載してください</w:t>
      </w:r>
    </w:p>
    <w:p w14:paraId="50B860A3" w14:textId="7010B57D" w:rsidR="00D05A0F" w:rsidRPr="005F530D" w:rsidRDefault="00286A50" w:rsidP="00C34438">
      <w:pPr>
        <w:jc w:val="left"/>
        <w:rPr>
          <w:rFonts w:ascii="游ゴシック Light" w:eastAsia="游ゴシック Light" w:hAnsi="游ゴシック Light"/>
          <w:bCs/>
        </w:rPr>
      </w:pPr>
      <w:r w:rsidRPr="005F530D">
        <w:rPr>
          <w:rFonts w:ascii="游ゴシック Light" w:eastAsia="游ゴシック Light" w:hAnsi="游ゴシック Light" w:hint="eastAsia"/>
          <w:bCs/>
        </w:rPr>
        <w:t>□</w:t>
      </w:r>
      <w:r w:rsidR="003355FB" w:rsidRPr="006E688D">
        <w:rPr>
          <w:rFonts w:ascii="游ゴシック Light" w:eastAsia="游ゴシック Light" w:hAnsi="游ゴシック Light" w:hint="eastAsia"/>
          <w:bCs/>
        </w:rPr>
        <w:t>当該診療科長または所属長の承諾を得ている（</w:t>
      </w:r>
      <w:r w:rsidR="00DA7DC7" w:rsidRPr="005F530D">
        <w:rPr>
          <w:rFonts w:ascii="游ゴシック Light" w:eastAsia="游ゴシック Light" w:hAnsi="游ゴシック Light" w:hint="eastAsia"/>
          <w:bCs/>
        </w:rPr>
        <w:t>診療科長</w:t>
      </w:r>
      <w:r w:rsidR="00DA7DC7" w:rsidRPr="005F530D">
        <w:rPr>
          <w:rFonts w:ascii="游ゴシック Light" w:eastAsia="游ゴシック Light" w:hAnsi="游ゴシック Light"/>
          <w:bCs/>
        </w:rPr>
        <w:t>/</w:t>
      </w:r>
      <w:r w:rsidR="003355FB" w:rsidRPr="006E688D">
        <w:rPr>
          <w:rFonts w:ascii="游ゴシック Light" w:eastAsia="游ゴシック Light" w:hAnsi="游ゴシック Light" w:hint="eastAsia"/>
          <w:bCs/>
        </w:rPr>
        <w:t>所属長氏名；</w:t>
      </w:r>
      <w:r w:rsidR="00DA7DC7" w:rsidRPr="005F530D">
        <w:rPr>
          <w:rFonts w:ascii="游ゴシック Light" w:eastAsia="游ゴシック Light" w:hAnsi="游ゴシック Light" w:hint="eastAsia"/>
          <w:bCs/>
        </w:rPr>
        <w:t xml:space="preserve">　</w:t>
      </w:r>
      <w:r w:rsidR="005F530D">
        <w:rPr>
          <w:rFonts w:ascii="游ゴシック Light" w:eastAsia="游ゴシック Light" w:hAnsi="游ゴシック Light" w:hint="eastAsia"/>
          <w:color w:val="FF0000"/>
          <w:sz w:val="16"/>
          <w:szCs w:val="16"/>
        </w:rPr>
        <w:t>所属長名を入力する</w:t>
      </w:r>
      <w:r w:rsidR="005F530D" w:rsidRPr="002A30E1">
        <w:rPr>
          <w:rFonts w:ascii="游ゴシック Light" w:eastAsia="游ゴシック Light" w:hAnsi="游ゴシック Light" w:hint="eastAsia"/>
          <w:color w:val="FF0000"/>
          <w:sz w:val="16"/>
          <w:szCs w:val="16"/>
        </w:rPr>
        <w:t>こと</w:t>
      </w:r>
      <w:r w:rsidR="00DA7DC7" w:rsidRPr="005F530D">
        <w:rPr>
          <w:rFonts w:ascii="游ゴシック Light" w:eastAsia="游ゴシック Light" w:hAnsi="游ゴシック Light" w:hint="eastAsia"/>
          <w:bCs/>
        </w:rPr>
        <w:t xml:space="preserve">　</w:t>
      </w:r>
      <w:r w:rsidR="003355FB" w:rsidRPr="005F530D">
        <w:rPr>
          <w:rFonts w:ascii="游ゴシック Light" w:eastAsia="游ゴシック Light" w:hAnsi="游ゴシック Light" w:hint="eastAsia"/>
          <w:bCs/>
        </w:rPr>
        <w:t>）</w:t>
      </w:r>
    </w:p>
    <w:p w14:paraId="3DE3C36A" w14:textId="06B1385F" w:rsidR="00895EFC" w:rsidRPr="005F530D" w:rsidRDefault="00B31FCD" w:rsidP="0082695A">
      <w:pPr>
        <w:jc w:val="left"/>
        <w:rPr>
          <w:rFonts w:ascii="游ゴシック Light" w:eastAsia="游ゴシック Light" w:hAnsi="游ゴシック Light"/>
          <w:b/>
        </w:rPr>
      </w:pPr>
      <w:r w:rsidRPr="005F530D">
        <w:rPr>
          <w:rFonts w:ascii="游ゴシック Light" w:eastAsia="游ゴシック Light" w:hAnsi="游ゴシック Light" w:hint="eastAsia"/>
          <w:bCs/>
        </w:rPr>
        <w:t>■</w:t>
      </w:r>
      <w:r w:rsidR="003355FB" w:rsidRPr="005F530D">
        <w:rPr>
          <w:rFonts w:ascii="游ゴシック Light" w:eastAsia="游ゴシック Light" w:hAnsi="游ゴシック Light" w:hint="eastAsia"/>
          <w:bCs/>
        </w:rPr>
        <w:t>本研究は介入研究ではない</w:t>
      </w:r>
      <w:r w:rsidR="008C2215" w:rsidRPr="005F530D">
        <w:rPr>
          <w:rFonts w:ascii="游ゴシック Light" w:eastAsia="游ゴシック Light" w:hAnsi="游ゴシック Light"/>
          <w:bCs/>
        </w:rPr>
        <w:t xml:space="preserve"> </w:t>
      </w:r>
    </w:p>
    <w:p w14:paraId="512A0823" w14:textId="77777777" w:rsidR="002A6312" w:rsidRPr="005F530D" w:rsidRDefault="002A6312" w:rsidP="0082695A">
      <w:pPr>
        <w:jc w:val="left"/>
        <w:rPr>
          <w:rFonts w:ascii="游ゴシック Light" w:eastAsia="游ゴシック Light" w:hAnsi="游ゴシック Light"/>
          <w:b/>
        </w:rPr>
      </w:pPr>
    </w:p>
    <w:p w14:paraId="22ECC680" w14:textId="0B0C8A4C" w:rsidR="008C2215" w:rsidRPr="005F530D" w:rsidRDefault="008C2215" w:rsidP="0082695A">
      <w:pPr>
        <w:jc w:val="left"/>
        <w:rPr>
          <w:rFonts w:ascii="游ゴシック Light" w:eastAsia="游ゴシック Light" w:hAnsi="游ゴシック Light"/>
          <w:b/>
        </w:rPr>
      </w:pPr>
      <w:r w:rsidRPr="005F530D">
        <w:rPr>
          <w:rFonts w:ascii="游ゴシック Light" w:eastAsia="游ゴシック Light" w:hAnsi="游ゴシック Light" w:hint="eastAsia"/>
          <w:b/>
        </w:rPr>
        <w:t>該当の場合、選択してください</w:t>
      </w:r>
    </w:p>
    <w:p w14:paraId="7A528CDD" w14:textId="1A007F06" w:rsidR="008C2215" w:rsidRDefault="008C2215" w:rsidP="00C34438">
      <w:pPr>
        <w:jc w:val="left"/>
        <w:rPr>
          <w:rFonts w:ascii="游ゴシック Light" w:eastAsia="游ゴシック Light" w:hAnsi="游ゴシック Light"/>
          <w:bCs/>
        </w:rPr>
      </w:pPr>
      <w:r w:rsidRPr="005F530D">
        <w:rPr>
          <w:rFonts w:ascii="游ゴシック Light" w:eastAsia="游ゴシック Light" w:hAnsi="游ゴシック Light" w:hint="eastAsia"/>
          <w:bCs/>
        </w:rPr>
        <w:t>□臨床研究開発センターの研究相談を利用した</w:t>
      </w:r>
    </w:p>
    <w:p w14:paraId="2015BC0F" w14:textId="7CDC4BBC" w:rsidR="00520157" w:rsidRDefault="00520157" w:rsidP="00C34438">
      <w:pPr>
        <w:jc w:val="left"/>
        <w:rPr>
          <w:rFonts w:ascii="游ゴシック Light" w:eastAsia="游ゴシック Light" w:hAnsi="游ゴシック Light"/>
          <w:bCs/>
        </w:rPr>
      </w:pPr>
    </w:p>
    <w:p w14:paraId="1875FDCC" w14:textId="77777777" w:rsidR="00520157" w:rsidRPr="00520157" w:rsidRDefault="00520157" w:rsidP="00520157">
      <w:pPr>
        <w:jc w:val="left"/>
        <w:rPr>
          <w:rFonts w:ascii="游ゴシック Light" w:eastAsia="游ゴシック Light" w:hAnsi="游ゴシック Light" w:cs="Times New Roman"/>
          <w:b/>
        </w:rPr>
      </w:pPr>
      <w:r w:rsidRPr="00520157">
        <w:rPr>
          <w:rFonts w:ascii="游ゴシック Light" w:eastAsia="游ゴシック Light" w:hAnsi="游ゴシック Light" w:cs="Times New Roman" w:hint="eastAsia"/>
          <w:b/>
        </w:rPr>
        <w:t>他科の患者の試料・情報を用いる場合、該当するものを選択してください</w:t>
      </w:r>
    </w:p>
    <w:p w14:paraId="01963C73" w14:textId="77777777" w:rsidR="00520157" w:rsidRPr="00520157" w:rsidRDefault="00520157" w:rsidP="00520157">
      <w:pPr>
        <w:jc w:val="left"/>
        <w:rPr>
          <w:rFonts w:ascii="游ゴシック Light" w:eastAsia="游ゴシック Light" w:hAnsi="游ゴシック Light" w:cs="Times New Roman"/>
          <w:bCs/>
        </w:rPr>
      </w:pPr>
      <w:r w:rsidRPr="00520157">
        <w:rPr>
          <w:rFonts w:ascii="游ゴシック Light" w:eastAsia="游ゴシック Light" w:hAnsi="游ゴシック Light" w:cs="Times New Roman" w:hint="eastAsia"/>
          <w:bCs/>
        </w:rPr>
        <w:t>□該当する診療科の長の許可を得ている</w:t>
      </w:r>
    </w:p>
    <w:p w14:paraId="7B99CA3C" w14:textId="77777777" w:rsidR="00520157" w:rsidRPr="00520157" w:rsidRDefault="00520157" w:rsidP="00520157">
      <w:pPr>
        <w:ind w:firstLine="210"/>
        <w:jc w:val="left"/>
        <w:rPr>
          <w:rFonts w:ascii="游ゴシック Light" w:eastAsia="游ゴシック Light" w:hAnsi="游ゴシック Light" w:cs="Times New Roman"/>
          <w:bCs/>
        </w:rPr>
      </w:pPr>
      <w:r w:rsidRPr="00520157">
        <w:rPr>
          <w:rFonts w:ascii="游ゴシック Light" w:eastAsia="游ゴシック Light" w:hAnsi="游ゴシック Light" w:cs="Times New Roman" w:hint="eastAsia"/>
          <w:bCs/>
        </w:rPr>
        <w:t>（診療科名：　　　　　　　　　）</w:t>
      </w:r>
    </w:p>
    <w:p w14:paraId="55F0646C" w14:textId="77777777" w:rsidR="00520157" w:rsidRPr="00520157" w:rsidRDefault="00520157" w:rsidP="00520157">
      <w:pPr>
        <w:ind w:firstLine="210"/>
        <w:jc w:val="left"/>
        <w:rPr>
          <w:rFonts w:ascii="游ゴシック Light" w:eastAsia="游ゴシック Light" w:hAnsi="游ゴシック Light" w:cs="Times New Roman"/>
          <w:bCs/>
        </w:rPr>
      </w:pPr>
      <w:r w:rsidRPr="00520157">
        <w:rPr>
          <w:rFonts w:ascii="游ゴシック Light" w:eastAsia="游ゴシック Light" w:hAnsi="游ゴシック Light" w:cs="Times New Roman" w:hint="eastAsia"/>
          <w:bCs/>
        </w:rPr>
        <w:t>（診療科長名：　　　　　　　　）</w:t>
      </w:r>
    </w:p>
    <w:p w14:paraId="2A5265A8" w14:textId="6809ED62" w:rsidR="00520157" w:rsidRPr="00520157" w:rsidRDefault="00520157" w:rsidP="00C34438">
      <w:pPr>
        <w:jc w:val="left"/>
        <w:rPr>
          <w:rFonts w:ascii="游ゴシック Light" w:eastAsia="游ゴシック Light" w:hAnsi="游ゴシック Light" w:cs="Times New Roman"/>
          <w:bCs/>
        </w:rPr>
      </w:pPr>
      <w:r w:rsidRPr="00520157">
        <w:rPr>
          <w:rFonts w:ascii="游ゴシック Light" w:eastAsia="游ゴシック Light" w:hAnsi="游ゴシック Light" w:cs="Times New Roman" w:hint="eastAsia"/>
          <w:bCs/>
        </w:rPr>
        <w:t>□該当する診療科の医療従事者を分担研究者あるいは研究協力者に含めている</w:t>
      </w:r>
    </w:p>
    <w:p w14:paraId="0C0EB9E3" w14:textId="77777777" w:rsidR="008C2215" w:rsidRPr="008C2215" w:rsidRDefault="008C2215" w:rsidP="00C34438">
      <w:pPr>
        <w:jc w:val="left"/>
        <w:rPr>
          <w:rFonts w:ascii="游ゴシック Light" w:eastAsia="游ゴシック Light" w:hAnsi="游ゴシック Light"/>
          <w:b/>
        </w:rPr>
      </w:pPr>
    </w:p>
    <w:p w14:paraId="1FBA1340"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該当する指針を確認してください</w:t>
      </w:r>
    </w:p>
    <w:p w14:paraId="408151DF" w14:textId="09EE6E61"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□人を対象とする</w:t>
      </w:r>
      <w:r w:rsidR="00E2135B" w:rsidRPr="002A30E1">
        <w:rPr>
          <w:rFonts w:ascii="游ゴシック Light" w:eastAsia="游ゴシック Light" w:hAnsi="游ゴシック Light" w:hint="eastAsia"/>
        </w:rPr>
        <w:t>生命科学・</w:t>
      </w:r>
      <w:r w:rsidRPr="002A30E1">
        <w:rPr>
          <w:rFonts w:ascii="游ゴシック Light" w:eastAsia="游ゴシック Light" w:hAnsi="游ゴシック Light" w:hint="eastAsia"/>
        </w:rPr>
        <w:t>医学系研究に関する倫理指針</w:t>
      </w:r>
    </w:p>
    <w:p w14:paraId="64C05D01" w14:textId="77777777" w:rsidR="003355FB" w:rsidRPr="002A30E1" w:rsidRDefault="003355FB" w:rsidP="0012674E">
      <w:pPr>
        <w:jc w:val="left"/>
        <w:rPr>
          <w:rFonts w:ascii="游ゴシック Light" w:eastAsia="游ゴシック Light" w:hAnsi="游ゴシック Light"/>
        </w:rPr>
      </w:pPr>
      <w:r w:rsidRPr="002A30E1">
        <w:rPr>
          <w:rFonts w:ascii="游ゴシック Light" w:eastAsia="游ゴシック Light" w:hAnsi="游ゴシック Light" w:hint="eastAsia"/>
        </w:rPr>
        <w:t>□その他適用範囲外である（理由：　　　　　　　　　　　　　　　　　　）</w:t>
      </w:r>
    </w:p>
    <w:p w14:paraId="65CC991D" w14:textId="77777777" w:rsidR="00895EFC" w:rsidRPr="002A30E1" w:rsidRDefault="00895EFC" w:rsidP="003355FB">
      <w:pPr>
        <w:ind w:left="113"/>
        <w:jc w:val="left"/>
        <w:rPr>
          <w:rFonts w:ascii="游ゴシック Light" w:eastAsia="游ゴシック Light" w:hAnsi="游ゴシック Light"/>
          <w:b/>
        </w:rPr>
      </w:pPr>
    </w:p>
    <w:p w14:paraId="42BCEB38"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b/>
        </w:rPr>
        <w:t>付加義務を確認してください（以下から選択）</w:t>
      </w:r>
    </w:p>
    <w:p w14:paraId="6498A6D9"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□観察研究で侵襲または軽微な侵襲を伴う研究</w:t>
      </w:r>
    </w:p>
    <w:p w14:paraId="4F45B510" w14:textId="77777777" w:rsidR="003355FB" w:rsidRPr="002A30E1" w:rsidRDefault="003355FB" w:rsidP="003355FB">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➡SAE報告が必要です</w:t>
      </w:r>
    </w:p>
    <w:p w14:paraId="404005AC" w14:textId="77777777" w:rsidR="003355FB" w:rsidRPr="002A30E1" w:rsidRDefault="003355FB" w:rsidP="0012674E">
      <w:pPr>
        <w:jc w:val="left"/>
        <w:rPr>
          <w:rFonts w:ascii="游ゴシック Light" w:eastAsia="游ゴシック Light" w:hAnsi="游ゴシック Light"/>
        </w:rPr>
      </w:pPr>
      <w:r w:rsidRPr="002A30E1">
        <w:rPr>
          <w:rFonts w:ascii="游ゴシック Light" w:eastAsia="游ゴシック Light" w:hAnsi="游ゴシック Light" w:hint="eastAsia"/>
        </w:rPr>
        <w:t>□観察研究で侵襲を伴わない研究（付加義務はなし）</w:t>
      </w:r>
    </w:p>
    <w:p w14:paraId="751AE50B" w14:textId="77777777" w:rsidR="00895EFC" w:rsidRPr="002A30E1" w:rsidRDefault="00895EFC" w:rsidP="003355FB">
      <w:pPr>
        <w:ind w:left="113"/>
        <w:jc w:val="left"/>
        <w:rPr>
          <w:rFonts w:ascii="游ゴシック Light" w:eastAsia="游ゴシック Light" w:hAnsi="游ゴシック Light"/>
        </w:rPr>
      </w:pPr>
    </w:p>
    <w:p w14:paraId="73266FAC" w14:textId="1B1D9B6F" w:rsidR="003355FB" w:rsidRPr="002A7F41" w:rsidRDefault="003355FB" w:rsidP="002A7F41">
      <w:pPr>
        <w:pStyle w:val="a3"/>
        <w:numPr>
          <w:ilvl w:val="0"/>
          <w:numId w:val="39"/>
        </w:numPr>
        <w:ind w:leftChars="0"/>
        <w:rPr>
          <w:rFonts w:ascii="游ゴシック Light" w:eastAsia="游ゴシック Light" w:hAnsi="游ゴシック Light"/>
          <w:b/>
        </w:rPr>
      </w:pPr>
      <w:r w:rsidRPr="002A7F41">
        <w:rPr>
          <w:rFonts w:ascii="游ゴシック Light" w:eastAsia="游ゴシック Light" w:hAnsi="游ゴシック Light"/>
          <w:b/>
        </w:rPr>
        <w:t xml:space="preserve"> </w:t>
      </w:r>
      <w:r w:rsidRPr="002A7F41">
        <w:rPr>
          <w:rFonts w:ascii="游ゴシック Light" w:eastAsia="游ゴシック Light" w:hAnsi="游ゴシック Light" w:hint="eastAsia"/>
          <w:b/>
        </w:rPr>
        <w:t>研究の実施体制（以下から選択）</w:t>
      </w:r>
    </w:p>
    <w:p w14:paraId="215065C3" w14:textId="3E06962F" w:rsidR="003355FB" w:rsidRDefault="0024342E">
      <w:pPr>
        <w:rPr>
          <w:rFonts w:ascii="游ゴシック Light" w:eastAsia="游ゴシック Light" w:hAnsi="游ゴシック Light"/>
        </w:rPr>
      </w:pPr>
      <w:r>
        <w:rPr>
          <w:rFonts w:ascii="游ゴシック Light" w:eastAsia="游ゴシック Light" w:hAnsi="游ゴシック Light" w:hint="eastAsia"/>
        </w:rPr>
        <w:t>□</w:t>
      </w:r>
      <w:r w:rsidRPr="002A7F41">
        <w:rPr>
          <w:rFonts w:ascii="游ゴシック Light" w:eastAsia="游ゴシック Light" w:hAnsi="游ゴシック Light" w:hint="eastAsia"/>
        </w:rPr>
        <w:t>a</w:t>
      </w:r>
      <w:r w:rsidRPr="002A7F41">
        <w:rPr>
          <w:rFonts w:ascii="游ゴシック Light" w:eastAsia="游ゴシック Light" w:hAnsi="游ゴシック Light"/>
        </w:rPr>
        <w:t>.</w:t>
      </w:r>
      <w:r w:rsidR="003355FB" w:rsidRPr="002A7F41">
        <w:rPr>
          <w:rFonts w:ascii="游ゴシック Light" w:eastAsia="游ゴシック Light" w:hAnsi="游ゴシック Light" w:hint="eastAsia"/>
        </w:rPr>
        <w:t>単</w:t>
      </w:r>
      <w:r w:rsidR="00E2135B" w:rsidRPr="002A7F41">
        <w:rPr>
          <w:rFonts w:ascii="游ゴシック Light" w:eastAsia="游ゴシック Light" w:hAnsi="游ゴシック Light" w:hint="eastAsia"/>
        </w:rPr>
        <w:t>機関</w:t>
      </w:r>
      <w:r w:rsidR="003355FB" w:rsidRPr="002A7F41">
        <w:rPr>
          <w:rFonts w:ascii="游ゴシック Light" w:eastAsia="游ゴシック Light" w:hAnsi="游ゴシック Light" w:hint="eastAsia"/>
        </w:rPr>
        <w:t>研究</w:t>
      </w:r>
    </w:p>
    <w:p w14:paraId="6369055B" w14:textId="23BD5393" w:rsidR="002A1350" w:rsidRPr="002A1350" w:rsidRDefault="002A1350" w:rsidP="002A1350">
      <w:pPr>
        <w:rPr>
          <w:rFonts w:ascii="游ゴシック Light" w:eastAsia="游ゴシック Light" w:hAnsi="游ゴシック Light"/>
        </w:rPr>
      </w:pPr>
      <w:r w:rsidRPr="002A1350">
        <w:rPr>
          <w:rFonts w:ascii="游ゴシック Light" w:eastAsia="游ゴシック Light" w:hAnsi="游ゴシック Light" w:hint="eastAsia"/>
        </w:rPr>
        <w:t>研究</w:t>
      </w:r>
      <w:r>
        <w:rPr>
          <w:rFonts w:ascii="游ゴシック Light" w:eastAsia="游ゴシック Light" w:hAnsi="游ゴシック Light" w:hint="eastAsia"/>
        </w:rPr>
        <w:t>責任</w:t>
      </w:r>
      <w:r w:rsidRPr="002A1350">
        <w:rPr>
          <w:rFonts w:ascii="游ゴシック Light" w:eastAsia="游ゴシック Light" w:hAnsi="游ゴシック Light" w:hint="eastAsia"/>
        </w:rPr>
        <w:t>者（所属・職名・氏名・役割）：</w:t>
      </w:r>
      <w:r w:rsidRPr="002A1350">
        <w:rPr>
          <w:rFonts w:ascii="游ゴシック Light" w:eastAsia="游ゴシック Light" w:hAnsi="游ゴシック Light" w:hint="eastAsia"/>
          <w:color w:val="AEAAAA" w:themeColor="background2" w:themeShade="BF"/>
        </w:rPr>
        <w:t>＊＊学講座・講師・滋賀　太郎・研究の統括</w:t>
      </w:r>
    </w:p>
    <w:p w14:paraId="4EFF5564" w14:textId="77777777" w:rsidR="002A1350" w:rsidRPr="002A1350" w:rsidRDefault="002A1350" w:rsidP="002A1350">
      <w:pPr>
        <w:rPr>
          <w:rFonts w:ascii="游ゴシック Light" w:eastAsia="游ゴシック Light" w:hAnsi="游ゴシック Light"/>
        </w:rPr>
      </w:pPr>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＊＊学講座・医員・京都　太郎・データの収集</w:t>
      </w:r>
    </w:p>
    <w:p w14:paraId="458B4850" w14:textId="347BB54C" w:rsidR="001A6DFB" w:rsidRPr="001A6DFB" w:rsidRDefault="002A1350" w:rsidP="002A1350">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＊＊学講座・助教・大阪　太郎・統計解析</w:t>
      </w:r>
    </w:p>
    <w:p w14:paraId="0FD5DA6E" w14:textId="77777777" w:rsidR="006F52E4" w:rsidRDefault="006F52E4" w:rsidP="006F52E4">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記載欄については必要に応じて追加、削除する</w:t>
      </w:r>
    </w:p>
    <w:p w14:paraId="6C873D55" w14:textId="77777777" w:rsidR="00237A3B" w:rsidRPr="00C06CEE" w:rsidRDefault="00237A3B" w:rsidP="00237A3B">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w:t>
      </w:r>
      <w:r w:rsidRPr="00237A3B">
        <w:rPr>
          <w:rFonts w:ascii="游ゴシック Light" w:eastAsia="游ゴシック Light" w:hAnsi="游ゴシック Light" w:hint="eastAsia"/>
          <w:color w:val="FF0000"/>
          <w:sz w:val="16"/>
          <w:szCs w:val="16"/>
        </w:rPr>
        <w:t>事務局を設置する場合や当該研究に係る個人情報等の安全管理措置や加工についての責任者を置く場合にはそ</w:t>
      </w:r>
      <w:r>
        <w:rPr>
          <w:rFonts w:ascii="游ゴシック Light" w:eastAsia="游ゴシック Light" w:hAnsi="游ゴシック Light" w:hint="eastAsia"/>
          <w:color w:val="FF0000"/>
          <w:sz w:val="16"/>
          <w:szCs w:val="16"/>
        </w:rPr>
        <w:t>れらも記載する</w:t>
      </w:r>
    </w:p>
    <w:p w14:paraId="4B7B9053" w14:textId="77777777" w:rsidR="007548CB" w:rsidRPr="00C06CEE" w:rsidRDefault="007548CB" w:rsidP="007548CB">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※学部生が参画する場合は研究協力者として記載する</w:t>
      </w:r>
    </w:p>
    <w:p w14:paraId="13CC12E8" w14:textId="77777777" w:rsidR="003355FB" w:rsidRPr="006F52E4" w:rsidRDefault="003355FB" w:rsidP="003355FB">
      <w:pPr>
        <w:rPr>
          <w:rFonts w:ascii="游ゴシック Light" w:eastAsia="游ゴシック Light" w:hAnsi="游ゴシック Light"/>
        </w:rPr>
      </w:pPr>
    </w:p>
    <w:p w14:paraId="7B92C110" w14:textId="16ABC1D6" w:rsidR="00804D4E" w:rsidRPr="002A7F41" w:rsidRDefault="0024342E" w:rsidP="002A7F41">
      <w:pPr>
        <w:rPr>
          <w:rFonts w:ascii="游ゴシック Light" w:eastAsia="游ゴシック Light" w:hAnsi="游ゴシック Light"/>
        </w:rPr>
      </w:pPr>
      <w:r>
        <w:rPr>
          <w:rFonts w:ascii="游ゴシック Light" w:eastAsia="游ゴシック Light" w:hAnsi="游ゴシック Light"/>
        </w:rPr>
        <w:t>□</w:t>
      </w:r>
      <w:r w:rsidRPr="002A7F41">
        <w:rPr>
          <w:rFonts w:ascii="游ゴシック Light" w:eastAsia="游ゴシック Light" w:hAnsi="游ゴシック Light"/>
        </w:rPr>
        <w:t>b.</w:t>
      </w:r>
      <w:r w:rsidR="003355FB" w:rsidRPr="004323F3">
        <w:rPr>
          <w:rFonts w:ascii="游ゴシック Light" w:eastAsia="游ゴシック Light" w:hAnsi="游ゴシック Light" w:hint="eastAsia"/>
        </w:rPr>
        <w:t>多</w:t>
      </w:r>
      <w:r w:rsidR="00E2135B" w:rsidRPr="004323F3">
        <w:rPr>
          <w:rFonts w:ascii="游ゴシック Light" w:eastAsia="游ゴシック Light" w:hAnsi="游ゴシック Light" w:hint="eastAsia"/>
        </w:rPr>
        <w:t>機関</w:t>
      </w:r>
      <w:r w:rsidR="003355FB" w:rsidRPr="004323F3">
        <w:rPr>
          <w:rFonts w:ascii="游ゴシック Light" w:eastAsia="游ゴシック Light" w:hAnsi="游ゴシック Light" w:hint="eastAsia"/>
        </w:rPr>
        <w:t>共同研究</w:t>
      </w:r>
    </w:p>
    <w:p w14:paraId="290A176A" w14:textId="51CD50C4" w:rsidR="002C11B4" w:rsidRDefault="002C11B4" w:rsidP="002A7F41">
      <w:pPr>
        <w:ind w:firstLineChars="100" w:firstLine="210"/>
        <w:rPr>
          <w:rFonts w:ascii="游ゴシック Light" w:eastAsia="游ゴシック Light" w:hAnsi="游ゴシック Light"/>
          <w:szCs w:val="21"/>
        </w:rPr>
      </w:pPr>
      <w:r w:rsidRPr="00156EAD">
        <w:rPr>
          <w:rFonts w:ascii="游ゴシック Light" w:eastAsia="游ゴシック Light" w:hAnsi="游ゴシック Light" w:hint="eastAsia"/>
          <w:szCs w:val="21"/>
        </w:rPr>
        <w:t>本学</w:t>
      </w:r>
    </w:p>
    <w:p w14:paraId="173C2290" w14:textId="77777777" w:rsidR="002A1350" w:rsidRPr="002A1350" w:rsidRDefault="002A1350" w:rsidP="002A1350">
      <w:pPr>
        <w:ind w:firstLineChars="200" w:firstLine="420"/>
        <w:rPr>
          <w:rFonts w:ascii="游ゴシック Light" w:eastAsia="游ゴシック Light" w:hAnsi="游ゴシック Light"/>
        </w:rPr>
      </w:pPr>
      <w:r w:rsidRPr="002A1350">
        <w:rPr>
          <w:rFonts w:ascii="游ゴシック Light" w:eastAsia="游ゴシック Light" w:hAnsi="游ゴシック Light" w:hint="eastAsia"/>
        </w:rPr>
        <w:t>研究代表者（所属・職名・氏名・役割）：</w:t>
      </w:r>
      <w:r w:rsidRPr="002A1350">
        <w:rPr>
          <w:rFonts w:ascii="游ゴシック Light" w:eastAsia="游ゴシック Light" w:hAnsi="游ゴシック Light" w:hint="eastAsia"/>
          <w:color w:val="AEAAAA" w:themeColor="background2" w:themeShade="BF"/>
        </w:rPr>
        <w:t>＊＊学講座・講師・滋賀　太郎・研究の統括</w:t>
      </w:r>
    </w:p>
    <w:p w14:paraId="7906BA10" w14:textId="77777777" w:rsidR="002A1350" w:rsidRPr="002A1350" w:rsidRDefault="002A1350" w:rsidP="002A1350">
      <w:pPr>
        <w:ind w:firstLineChars="200" w:firstLine="420"/>
        <w:rPr>
          <w:rFonts w:ascii="游ゴシック Light" w:eastAsia="游ゴシック Light" w:hAnsi="游ゴシック Light"/>
        </w:rPr>
      </w:pPr>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＊＊学講座・医員・京都　太郎・データの収集</w:t>
      </w:r>
    </w:p>
    <w:p w14:paraId="121CEA28" w14:textId="77777777" w:rsidR="002A1350" w:rsidRPr="001A6DFB" w:rsidRDefault="002A1350" w:rsidP="002A1350">
      <w:pPr>
        <w:ind w:firstLineChars="200" w:firstLine="420"/>
      </w:pPr>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＊＊学講座・助教・大阪　太郎・統計解析</w:t>
      </w:r>
    </w:p>
    <w:p w14:paraId="0C112510" w14:textId="77777777" w:rsidR="001A6DFB" w:rsidRPr="002A1350" w:rsidRDefault="001A6DFB" w:rsidP="001A6DFB"/>
    <w:p w14:paraId="41BF52F0" w14:textId="77777777" w:rsidR="001A6DFB" w:rsidRPr="001A6DFB" w:rsidRDefault="001A6DFB" w:rsidP="002A7F41">
      <w:pPr>
        <w:ind w:firstLineChars="100" w:firstLine="210"/>
        <w:rPr>
          <w:rFonts w:ascii="游ゴシック Light" w:eastAsia="游ゴシック Light" w:hAnsi="游ゴシック Light"/>
        </w:rPr>
      </w:pPr>
    </w:p>
    <w:p w14:paraId="44104472" w14:textId="77777777" w:rsidR="006F52E4" w:rsidRDefault="006F52E4" w:rsidP="006F52E4">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lastRenderedPageBreak/>
        <w:t>＊</w:t>
      </w:r>
      <w:r>
        <w:rPr>
          <w:rFonts w:ascii="游ゴシック Light" w:eastAsia="游ゴシック Light" w:hAnsi="游ゴシック Light" w:hint="eastAsia"/>
          <w:color w:val="FF0000"/>
          <w:sz w:val="16"/>
          <w:szCs w:val="16"/>
        </w:rPr>
        <w:t>記載欄については必要に応じて追加、削除する</w:t>
      </w:r>
    </w:p>
    <w:p w14:paraId="55D9028E" w14:textId="77777777" w:rsidR="00237A3B" w:rsidRPr="00C06CEE" w:rsidRDefault="00237A3B" w:rsidP="00237A3B">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w:t>
      </w:r>
      <w:r w:rsidRPr="00237A3B">
        <w:rPr>
          <w:rFonts w:ascii="游ゴシック Light" w:eastAsia="游ゴシック Light" w:hAnsi="游ゴシック Light" w:hint="eastAsia"/>
          <w:color w:val="FF0000"/>
          <w:sz w:val="16"/>
          <w:szCs w:val="16"/>
        </w:rPr>
        <w:t>事務局を設置する場合や当該研究に係る個人情報等の安全管理措置や加工についての責任者を置く場合にはそ</w:t>
      </w:r>
      <w:r>
        <w:rPr>
          <w:rFonts w:ascii="游ゴシック Light" w:eastAsia="游ゴシック Light" w:hAnsi="游ゴシック Light" w:hint="eastAsia"/>
          <w:color w:val="FF0000"/>
          <w:sz w:val="16"/>
          <w:szCs w:val="16"/>
        </w:rPr>
        <w:t>れらも記載する</w:t>
      </w:r>
    </w:p>
    <w:p w14:paraId="01460DB0" w14:textId="79F737E4" w:rsidR="007548CB" w:rsidRPr="00C06CEE" w:rsidRDefault="007548CB" w:rsidP="007548CB">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※学部生が参画する場合は研究協力者として記載する</w:t>
      </w:r>
    </w:p>
    <w:p w14:paraId="4FE599F5" w14:textId="29BFEB3D" w:rsidR="002C11B4" w:rsidRPr="007548CB" w:rsidRDefault="002C11B4" w:rsidP="003355FB">
      <w:pPr>
        <w:rPr>
          <w:rFonts w:ascii="游ゴシック Light" w:eastAsia="游ゴシック Light" w:hAnsi="游ゴシック Light"/>
        </w:rPr>
      </w:pPr>
    </w:p>
    <w:p w14:paraId="699B697D" w14:textId="77777777" w:rsidR="008D1F4F" w:rsidRDefault="002C11B4">
      <w:pPr>
        <w:ind w:firstLineChars="100" w:firstLine="210"/>
        <w:rPr>
          <w:rFonts w:ascii="游ゴシック Light" w:eastAsia="游ゴシック Light" w:hAnsi="游ゴシック Light"/>
          <w:szCs w:val="21"/>
        </w:rPr>
      </w:pPr>
      <w:r w:rsidRPr="00156EAD">
        <w:rPr>
          <w:rFonts w:ascii="游ゴシック Light" w:eastAsia="游ゴシック Light" w:hAnsi="游ゴシック Light" w:hint="eastAsia"/>
          <w:szCs w:val="21"/>
        </w:rPr>
        <w:t>共同研究機関</w:t>
      </w:r>
    </w:p>
    <w:p w14:paraId="0EC83F6E" w14:textId="77777777" w:rsidR="008D1F4F" w:rsidRDefault="008D1F4F" w:rsidP="002A7F41">
      <w:pPr>
        <w:ind w:firstLineChars="150" w:firstLine="24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全て記載</w:t>
      </w:r>
    </w:p>
    <w:p w14:paraId="13CF49FC" w14:textId="6D23BAF5" w:rsidR="003E4DD7" w:rsidRPr="002A7F41" w:rsidRDefault="002C11B4" w:rsidP="002A7F41">
      <w:pPr>
        <w:ind w:firstLineChars="150" w:firstLine="24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＊機関が多い場合は別紙添付も可能</w:t>
      </w:r>
      <w:r>
        <w:rPr>
          <w:rFonts w:ascii="游ゴシック Light" w:eastAsia="游ゴシック Light" w:hAnsi="游ゴシック Light" w:hint="eastAsia"/>
          <w:color w:val="FF0000"/>
          <w:sz w:val="16"/>
          <w:szCs w:val="16"/>
        </w:rPr>
        <w:t xml:space="preserve">　</w:t>
      </w:r>
    </w:p>
    <w:p w14:paraId="17A30EA8" w14:textId="31C75AC6" w:rsidR="002478C1" w:rsidRDefault="002C11B4">
      <w:pPr>
        <w:rPr>
          <w:rFonts w:ascii="游ゴシック Light" w:eastAsia="游ゴシック Light" w:hAnsi="游ゴシック Light"/>
          <w:color w:val="FF0000"/>
          <w:sz w:val="16"/>
          <w:szCs w:val="16"/>
        </w:rPr>
      </w:pPr>
      <w:r>
        <w:rPr>
          <w:rFonts w:ascii="游ゴシック Light" w:eastAsia="游ゴシック Light" w:hAnsi="游ゴシック Light" w:hint="eastAsia"/>
        </w:rPr>
        <w:t xml:space="preserve">　</w:t>
      </w:r>
      <w:bookmarkStart w:id="0" w:name="_Hlk138662789"/>
      <w:r w:rsidR="00804D4E" w:rsidRPr="00734792">
        <w:rPr>
          <w:rFonts w:ascii="游ゴシック Light" w:eastAsia="游ゴシック Light" w:hAnsi="游ゴシック Light" w:hint="eastAsia"/>
          <w:color w:val="FF0000"/>
          <w:sz w:val="16"/>
          <w:szCs w:val="16"/>
        </w:rPr>
        <w:t>＊</w:t>
      </w:r>
      <w:r w:rsidR="00734792" w:rsidRPr="00734792">
        <w:rPr>
          <w:rFonts w:ascii="游ゴシック Light" w:eastAsia="游ゴシック Light" w:hAnsi="游ゴシック Light" w:hint="eastAsia"/>
          <w:color w:val="FF0000"/>
          <w:sz w:val="16"/>
          <w:szCs w:val="16"/>
        </w:rPr>
        <w:t>本学で一括審査を受審する場合は「別紙 共同研究機関一覧」も記載、添付</w:t>
      </w:r>
    </w:p>
    <w:p w14:paraId="7157651B" w14:textId="77777777" w:rsidR="002A1350" w:rsidRPr="002A1350" w:rsidRDefault="002A1350" w:rsidP="002A1350">
      <w:pPr>
        <w:ind w:firstLineChars="200" w:firstLine="420"/>
        <w:rPr>
          <w:rFonts w:ascii="游ゴシック Light" w:eastAsia="游ゴシック Light" w:hAnsi="游ゴシック Light"/>
        </w:rPr>
      </w:pPr>
      <w:r w:rsidRPr="002A1350">
        <w:rPr>
          <w:rFonts w:ascii="游ゴシック Light" w:eastAsia="游ゴシック Light" w:hAnsi="游ゴシック Light" w:hint="eastAsia"/>
        </w:rPr>
        <w:t>研究</w:t>
      </w:r>
      <w:r>
        <w:rPr>
          <w:rFonts w:ascii="游ゴシック Light" w:eastAsia="游ゴシック Light" w:hAnsi="游ゴシック Light" w:hint="eastAsia"/>
        </w:rPr>
        <w:t>責任</w:t>
      </w:r>
      <w:r w:rsidRPr="002A1350">
        <w:rPr>
          <w:rFonts w:ascii="游ゴシック Light" w:eastAsia="游ゴシック Light" w:hAnsi="游ゴシック Light" w:hint="eastAsia"/>
        </w:rPr>
        <w:t>者（所属・職名・氏名・役割）：</w:t>
      </w:r>
      <w:r w:rsidRPr="002A1350">
        <w:rPr>
          <w:rFonts w:ascii="游ゴシック Light" w:eastAsia="游ゴシック Light" w:hAnsi="游ゴシック Light" w:hint="eastAsia"/>
          <w:color w:val="AEAAAA" w:themeColor="background2" w:themeShade="BF"/>
        </w:rPr>
        <w:t>＊＊学講座・講師・滋賀　太郎・研究の統括</w:t>
      </w:r>
    </w:p>
    <w:p w14:paraId="40CEAF13" w14:textId="77777777" w:rsidR="002A1350" w:rsidRPr="002A1350" w:rsidRDefault="002A1350" w:rsidP="002A1350">
      <w:pPr>
        <w:ind w:firstLineChars="200" w:firstLine="420"/>
        <w:rPr>
          <w:rFonts w:ascii="游ゴシック Light" w:eastAsia="游ゴシック Light" w:hAnsi="游ゴシック Light"/>
        </w:rPr>
      </w:pPr>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＊＊学講座・医員・京都　太郎・データの収集</w:t>
      </w:r>
    </w:p>
    <w:p w14:paraId="541F45E4" w14:textId="77777777" w:rsidR="002A1350" w:rsidRPr="001A6DFB" w:rsidRDefault="002A1350" w:rsidP="002A1350">
      <w:pPr>
        <w:ind w:firstLineChars="200" w:firstLine="420"/>
      </w:pPr>
      <w:r w:rsidRPr="002A1350">
        <w:rPr>
          <w:rFonts w:ascii="游ゴシック Light" w:eastAsia="游ゴシック Light" w:hAnsi="游ゴシック Light" w:hint="eastAsia"/>
        </w:rPr>
        <w:t>分担研究者（所属・職名・氏名・役割）：</w:t>
      </w:r>
      <w:r w:rsidRPr="002A1350">
        <w:rPr>
          <w:rFonts w:ascii="游ゴシック Light" w:eastAsia="游ゴシック Light" w:hAnsi="游ゴシック Light" w:hint="eastAsia"/>
          <w:color w:val="AEAAAA" w:themeColor="background2" w:themeShade="BF"/>
        </w:rPr>
        <w:t>＊＊学講座・助教・大阪　太郎・統計解析</w:t>
      </w:r>
    </w:p>
    <w:p w14:paraId="704CBC21" w14:textId="77777777" w:rsidR="001A6DFB" w:rsidRPr="002A1350" w:rsidRDefault="001A6DFB">
      <w:pPr>
        <w:rPr>
          <w:rFonts w:ascii="游ゴシック Light" w:eastAsia="游ゴシック Light" w:hAnsi="游ゴシック Light"/>
          <w:color w:val="FF0000"/>
          <w:sz w:val="16"/>
          <w:szCs w:val="16"/>
        </w:rPr>
      </w:pPr>
    </w:p>
    <w:p w14:paraId="395AD85F" w14:textId="6CDEE398" w:rsidR="006F52E4" w:rsidRDefault="006F52E4" w:rsidP="006F52E4">
      <w:pPr>
        <w:rPr>
          <w:rFonts w:ascii="游ゴシック Light" w:eastAsia="游ゴシック Light" w:hAnsi="游ゴシック Light"/>
          <w:color w:val="FF0000"/>
          <w:sz w:val="16"/>
          <w:szCs w:val="16"/>
        </w:rPr>
      </w:pPr>
      <w:bookmarkStart w:id="1" w:name="_Hlk138662825"/>
      <w:bookmarkEnd w:id="0"/>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記載欄については必要に応じて追加、削除する</w:t>
      </w:r>
    </w:p>
    <w:p w14:paraId="64CA2833" w14:textId="1F07C1BB" w:rsidR="0024342E" w:rsidRDefault="006F52E4" w:rsidP="00237A3B">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役割の記載については研究責任者は必須</w:t>
      </w:r>
      <w:r w:rsidR="00237A3B">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分担研究者は任意とする</w:t>
      </w:r>
      <w:bookmarkStart w:id="2" w:name="_Hlk138664618"/>
      <w:bookmarkEnd w:id="1"/>
    </w:p>
    <w:p w14:paraId="7DDAD93F" w14:textId="77777777" w:rsidR="0024342E" w:rsidRPr="002A7F41" w:rsidRDefault="0024342E" w:rsidP="004323F3">
      <w:pPr>
        <w:rPr>
          <w:rFonts w:ascii="游ゴシック Light" w:eastAsia="游ゴシック Light" w:hAnsi="游ゴシック Light"/>
          <w:color w:val="FF0000"/>
          <w:sz w:val="16"/>
          <w:szCs w:val="16"/>
        </w:rPr>
      </w:pPr>
    </w:p>
    <w:bookmarkEnd w:id="2"/>
    <w:p w14:paraId="026643DC" w14:textId="664928BE" w:rsidR="002C11B4" w:rsidRPr="001A6DFB" w:rsidRDefault="00237A3B" w:rsidP="00237A3B">
      <w:pPr>
        <w:rPr>
          <w:rFonts w:ascii="游ゴシック Light" w:eastAsia="游ゴシック Light" w:hAnsi="游ゴシック Light"/>
          <w:szCs w:val="21"/>
        </w:rPr>
      </w:pPr>
      <w:r w:rsidRPr="001A6DFB">
        <w:rPr>
          <w:rFonts w:ascii="游ゴシック Light" w:eastAsia="游ゴシック Light" w:hAnsi="游ゴシック Light" w:hint="eastAsia"/>
          <w:szCs w:val="21"/>
        </w:rPr>
        <w:t>□</w:t>
      </w:r>
      <w:r w:rsidR="0024342E" w:rsidRPr="001A6DFB">
        <w:rPr>
          <w:rFonts w:ascii="游ゴシック Light" w:eastAsia="游ゴシック Light" w:hAnsi="游ゴシック Light"/>
          <w:szCs w:val="21"/>
        </w:rPr>
        <w:t>c.</w:t>
      </w:r>
      <w:r w:rsidRPr="001A6DFB">
        <w:rPr>
          <w:rFonts w:ascii="游ゴシック Light" w:eastAsia="游ゴシック Light" w:hAnsi="游ゴシック Light" w:hint="eastAsia"/>
          <w:szCs w:val="21"/>
        </w:rPr>
        <w:t>研究機関以外</w:t>
      </w:r>
      <w:r w:rsidR="0024342E" w:rsidRPr="001A6DFB">
        <w:rPr>
          <w:rFonts w:ascii="游ゴシック Light" w:eastAsia="游ゴシック Light" w:hAnsi="游ゴシック Light" w:hint="eastAsia"/>
          <w:szCs w:val="21"/>
        </w:rPr>
        <w:t>（</w:t>
      </w:r>
      <w:r w:rsidR="002A7F41" w:rsidRPr="001A6DFB">
        <w:rPr>
          <w:rFonts w:ascii="游ゴシック Light" w:eastAsia="游ゴシック Light" w:hAnsi="游ゴシック Light" w:hint="eastAsia"/>
          <w:szCs w:val="21"/>
        </w:rPr>
        <w:t>単機関研究、多機関共同研究共通</w:t>
      </w:r>
      <w:r w:rsidR="0024342E" w:rsidRPr="001A6DFB">
        <w:rPr>
          <w:rFonts w:ascii="游ゴシック Light" w:eastAsia="游ゴシック Light" w:hAnsi="游ゴシック Light" w:hint="eastAsia"/>
          <w:szCs w:val="21"/>
        </w:rPr>
        <w:t>）</w:t>
      </w:r>
    </w:p>
    <w:p w14:paraId="7C384305" w14:textId="6CC7D757" w:rsidR="00237A3B" w:rsidRPr="001A6DFB" w:rsidRDefault="00237A3B" w:rsidP="002A7F41">
      <w:pPr>
        <w:ind w:firstLine="210"/>
        <w:rPr>
          <w:rFonts w:ascii="游ゴシック Light" w:eastAsia="游ゴシック Light" w:hAnsi="游ゴシック Light"/>
          <w:szCs w:val="21"/>
        </w:rPr>
      </w:pPr>
      <w:r w:rsidRPr="001A6DFB">
        <w:rPr>
          <w:rFonts w:ascii="游ゴシック Light" w:eastAsia="游ゴシック Light" w:hAnsi="游ゴシック Light" w:hint="eastAsia"/>
          <w:szCs w:val="21"/>
        </w:rPr>
        <w:t>□研究協力機関</w:t>
      </w:r>
    </w:p>
    <w:p w14:paraId="499D0FFA" w14:textId="77777777" w:rsidR="00237A3B" w:rsidRDefault="00237A3B" w:rsidP="00237A3B">
      <w:pPr>
        <w:ind w:firstLineChars="100" w:firstLine="16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＊研究協力機関：当該研究のために新たに試料・情報を取得し、提供のみを行う機関。ICの手続きはできない</w:t>
      </w:r>
    </w:p>
    <w:p w14:paraId="297ACEE6" w14:textId="77777777" w:rsidR="00237A3B" w:rsidRDefault="00237A3B" w:rsidP="00237A3B">
      <w:pPr>
        <w:ind w:firstLineChars="200" w:firstLine="42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w:t>
      </w:r>
      <w:r w:rsidRPr="00AC6AEC">
        <w:rPr>
          <w:rFonts w:ascii="游ゴシック Light" w:eastAsia="游ゴシック Light" w:hAnsi="游ゴシック Light" w:hint="eastAsia"/>
          <w:color w:val="4472C4" w:themeColor="accent5"/>
        </w:rPr>
        <w:t>研究実施施設長の承諾書</w:t>
      </w:r>
      <w:r>
        <w:rPr>
          <w:rFonts w:ascii="游ゴシック Light" w:eastAsia="游ゴシック Light" w:hAnsi="游ゴシック Light" w:hint="eastAsia"/>
          <w:color w:val="4472C4" w:themeColor="accent5"/>
        </w:rPr>
        <w:t>」</w:t>
      </w:r>
      <w:r w:rsidRPr="002A30E1">
        <w:rPr>
          <w:rFonts w:ascii="游ゴシック Light" w:eastAsia="游ゴシック Light" w:hAnsi="游ゴシック Light"/>
          <w:color w:val="4472C4" w:themeColor="accent5"/>
        </w:rPr>
        <w:t>が必要です</w:t>
      </w:r>
    </w:p>
    <w:p w14:paraId="24E11DB3" w14:textId="074E9D46" w:rsidR="001A6DFB" w:rsidRPr="001A6DFB" w:rsidRDefault="001A6DFB" w:rsidP="00237A3B">
      <w:pPr>
        <w:ind w:firstLineChars="200" w:firstLine="420"/>
        <w:rPr>
          <w:rFonts w:ascii="游ゴシック Light" w:eastAsia="游ゴシック Light" w:hAnsi="游ゴシック Light"/>
        </w:rPr>
      </w:pPr>
      <w:r w:rsidRPr="001A6DFB">
        <w:rPr>
          <w:rFonts w:ascii="游ゴシック Light" w:eastAsia="游ゴシック Light" w:hAnsi="游ゴシック Light" w:hint="eastAsia"/>
        </w:rPr>
        <w:t>担当者</w:t>
      </w:r>
      <w:r>
        <w:rPr>
          <w:rFonts w:ascii="游ゴシック Light" w:eastAsia="游ゴシック Light" w:hAnsi="游ゴシック Light" w:hint="eastAsia"/>
        </w:rPr>
        <w:t>：</w:t>
      </w:r>
      <w:r w:rsidR="008D1F4F" w:rsidRPr="002A1350">
        <w:rPr>
          <w:rFonts w:ascii="游ゴシック Light" w:eastAsia="游ゴシック Light" w:hAnsi="游ゴシック Light" w:hint="eastAsia"/>
        </w:rPr>
        <w:t>（</w:t>
      </w:r>
      <w:r w:rsidR="002472AA">
        <w:rPr>
          <w:rFonts w:ascii="游ゴシック Light" w:eastAsia="游ゴシック Light" w:hAnsi="游ゴシック Light" w:hint="eastAsia"/>
        </w:rPr>
        <w:t>機関名</w:t>
      </w:r>
      <w:r w:rsidR="008D1F4F" w:rsidRPr="002A1350">
        <w:rPr>
          <w:rFonts w:ascii="游ゴシック Light" w:eastAsia="游ゴシック Light" w:hAnsi="游ゴシック Light" w:hint="eastAsia"/>
        </w:rPr>
        <w:t>・職名・氏名）</w:t>
      </w:r>
    </w:p>
    <w:p w14:paraId="00FB6705" w14:textId="1BC0CE6B" w:rsidR="00237A3B" w:rsidRPr="00237A3B" w:rsidRDefault="00237A3B" w:rsidP="002A7F41">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記載欄については必要に応じて追加、削除する</w:t>
      </w:r>
    </w:p>
    <w:p w14:paraId="58E46D9B" w14:textId="77777777" w:rsidR="0024342E" w:rsidRDefault="0024342E" w:rsidP="003355FB">
      <w:pPr>
        <w:rPr>
          <w:rFonts w:ascii="游ゴシック Light" w:eastAsia="游ゴシック Light" w:hAnsi="游ゴシック Light"/>
          <w:highlight w:val="yellow"/>
        </w:rPr>
      </w:pPr>
    </w:p>
    <w:p w14:paraId="282E3AE8" w14:textId="7C79ACD2" w:rsidR="00E85F27" w:rsidRPr="001A6DFB" w:rsidRDefault="00E85F27" w:rsidP="002A7F41">
      <w:pPr>
        <w:ind w:firstLineChars="100" w:firstLine="210"/>
        <w:rPr>
          <w:rFonts w:ascii="游ゴシック Light" w:eastAsia="游ゴシック Light" w:hAnsi="游ゴシック Light"/>
        </w:rPr>
      </w:pPr>
      <w:r w:rsidRPr="001A6DFB">
        <w:rPr>
          <w:rFonts w:ascii="游ゴシック Light" w:eastAsia="游ゴシック Light" w:hAnsi="游ゴシック Light" w:hint="eastAsia"/>
        </w:rPr>
        <w:t>□既存試料・情報の提供のみを行う者</w:t>
      </w:r>
    </w:p>
    <w:p w14:paraId="0D92AEC5" w14:textId="5733F491" w:rsidR="00E85F27" w:rsidRPr="002A30E1" w:rsidRDefault="00E85F27" w:rsidP="00E85F27">
      <w:pPr>
        <w:ind w:firstLineChars="100" w:firstLine="160"/>
        <w:rPr>
          <w:rFonts w:ascii="游ゴシック Light" w:eastAsia="游ゴシック Light" w:hAnsi="游ゴシック Light"/>
          <w:color w:val="FF0000"/>
          <w:sz w:val="16"/>
          <w:szCs w:val="16"/>
        </w:rPr>
      </w:pPr>
      <w:r w:rsidRPr="001A6DFB">
        <w:rPr>
          <w:rFonts w:ascii="游ゴシック Light" w:eastAsia="游ゴシック Light" w:hAnsi="游ゴシック Light" w:hint="eastAsia"/>
          <w:color w:val="FF0000"/>
          <w:sz w:val="16"/>
          <w:szCs w:val="16"/>
        </w:rPr>
        <w:t>＊既存試料・情報の提供以外に研究に関与しない者を指し、市中病院などから既存試料・診療情報の提供のみを行う者が該当します。</w:t>
      </w:r>
    </w:p>
    <w:p w14:paraId="70C02292" w14:textId="1673C22D" w:rsidR="00E85F27" w:rsidRDefault="009A4A09" w:rsidP="004323F3">
      <w:pPr>
        <w:ind w:firstLineChars="100" w:firstLine="210"/>
        <w:rPr>
          <w:rFonts w:ascii="游ゴシック Light" w:eastAsia="游ゴシック Light" w:hAnsi="游ゴシック Light"/>
          <w:color w:val="4472C4" w:themeColor="accent5"/>
        </w:rPr>
      </w:pPr>
      <w:r w:rsidRPr="004323F3">
        <w:rPr>
          <w:rFonts w:ascii="游ゴシック Light" w:eastAsia="游ゴシック Light" w:hAnsi="游ゴシック Light"/>
          <w:color w:val="4472C4" w:themeColor="accent5"/>
        </w:rPr>
        <w:t>➡</w:t>
      </w:r>
      <w:r w:rsidR="00E10594">
        <w:rPr>
          <w:rFonts w:ascii="游ゴシック Light" w:eastAsia="游ゴシック Light" w:hAnsi="游ゴシック Light" w:hint="eastAsia"/>
          <w:color w:val="4472C4" w:themeColor="accent5"/>
        </w:rPr>
        <w:t>「</w:t>
      </w:r>
      <w:r w:rsidRPr="004323F3">
        <w:rPr>
          <w:rFonts w:ascii="游ゴシック Light" w:eastAsia="游ゴシック Light" w:hAnsi="游ゴシック Light" w:hint="eastAsia"/>
          <w:color w:val="4472C4" w:themeColor="accent5"/>
        </w:rPr>
        <w:t>他の研究機関への試料・情報の提供に関する申請書</w:t>
      </w:r>
      <w:r w:rsidR="00E10594">
        <w:rPr>
          <w:rFonts w:ascii="游ゴシック Light" w:eastAsia="游ゴシック Light" w:hAnsi="游ゴシック Light" w:hint="eastAsia"/>
          <w:color w:val="4472C4" w:themeColor="accent5"/>
        </w:rPr>
        <w:t>」</w:t>
      </w:r>
      <w:r w:rsidRPr="004323F3">
        <w:rPr>
          <w:rFonts w:ascii="游ゴシック Light" w:eastAsia="游ゴシック Light" w:hAnsi="游ゴシック Light" w:hint="eastAsia"/>
          <w:color w:val="4472C4" w:themeColor="accent5"/>
        </w:rPr>
        <w:t>が必要です</w:t>
      </w:r>
    </w:p>
    <w:p w14:paraId="5B74A544" w14:textId="1D2C5351" w:rsidR="008D1F4F" w:rsidRPr="001A6DFB" w:rsidRDefault="008D1F4F" w:rsidP="008D1F4F">
      <w:pPr>
        <w:ind w:firstLineChars="200" w:firstLine="420"/>
        <w:rPr>
          <w:rFonts w:ascii="游ゴシック Light" w:eastAsia="游ゴシック Light" w:hAnsi="游ゴシック Light"/>
        </w:rPr>
      </w:pPr>
      <w:r w:rsidRPr="001A6DFB">
        <w:rPr>
          <w:rFonts w:ascii="游ゴシック Light" w:eastAsia="游ゴシック Light" w:hAnsi="游ゴシック Light" w:hint="eastAsia"/>
        </w:rPr>
        <w:t>担当者</w:t>
      </w:r>
      <w:r>
        <w:rPr>
          <w:rFonts w:ascii="游ゴシック Light" w:eastAsia="游ゴシック Light" w:hAnsi="游ゴシック Light" w:hint="eastAsia"/>
        </w:rPr>
        <w:t>：</w:t>
      </w:r>
      <w:r w:rsidRPr="002A1350">
        <w:rPr>
          <w:rFonts w:ascii="游ゴシック Light" w:eastAsia="游ゴシック Light" w:hAnsi="游ゴシック Light" w:hint="eastAsia"/>
        </w:rPr>
        <w:t>（</w:t>
      </w:r>
      <w:r w:rsidR="002472AA">
        <w:rPr>
          <w:rFonts w:ascii="游ゴシック Light" w:eastAsia="游ゴシック Light" w:hAnsi="游ゴシック Light" w:hint="eastAsia"/>
        </w:rPr>
        <w:t>機関名</w:t>
      </w:r>
      <w:r w:rsidRPr="002A1350">
        <w:rPr>
          <w:rFonts w:ascii="游ゴシック Light" w:eastAsia="游ゴシック Light" w:hAnsi="游ゴシック Light" w:hint="eastAsia"/>
        </w:rPr>
        <w:t>・</w:t>
      </w:r>
      <w:r w:rsidR="002472AA" w:rsidRPr="002A1350">
        <w:rPr>
          <w:rFonts w:ascii="游ゴシック Light" w:eastAsia="游ゴシック Light" w:hAnsi="游ゴシック Light" w:hint="eastAsia"/>
        </w:rPr>
        <w:t>職名・氏名</w:t>
      </w:r>
      <w:r w:rsidRPr="002A1350">
        <w:rPr>
          <w:rFonts w:ascii="游ゴシック Light" w:eastAsia="游ゴシック Light" w:hAnsi="游ゴシック Light" w:hint="eastAsia"/>
        </w:rPr>
        <w:t>）</w:t>
      </w:r>
    </w:p>
    <w:p w14:paraId="2BB6C23B" w14:textId="77777777" w:rsidR="001A6DFB" w:rsidRPr="008D1F4F" w:rsidRDefault="001A6DFB" w:rsidP="004323F3">
      <w:pPr>
        <w:ind w:firstLineChars="100" w:firstLine="210"/>
        <w:rPr>
          <w:rFonts w:ascii="游ゴシック Light" w:eastAsia="游ゴシック Light" w:hAnsi="游ゴシック Light"/>
          <w:color w:val="4472C4" w:themeColor="accent5"/>
        </w:rPr>
      </w:pPr>
    </w:p>
    <w:p w14:paraId="5A341EDA" w14:textId="47ABDAD8" w:rsidR="00237A3B" w:rsidRDefault="00237A3B" w:rsidP="00237A3B">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記載欄については必要に応じて追加、削除する</w:t>
      </w:r>
    </w:p>
    <w:p w14:paraId="26F77ADF" w14:textId="77777777" w:rsidR="00237A3B" w:rsidRDefault="00237A3B" w:rsidP="00237A3B">
      <w:pPr>
        <w:rPr>
          <w:rFonts w:ascii="游ゴシック Light" w:eastAsia="游ゴシック Light" w:hAnsi="游ゴシック Light"/>
          <w:color w:val="FF0000"/>
          <w:sz w:val="16"/>
          <w:szCs w:val="16"/>
        </w:rPr>
      </w:pPr>
    </w:p>
    <w:p w14:paraId="337F7BEE" w14:textId="78238D4C" w:rsidR="009A4A09" w:rsidRDefault="00237A3B" w:rsidP="002A7F41">
      <w:pPr>
        <w:ind w:firstLine="210"/>
        <w:rPr>
          <w:rFonts w:ascii="游ゴシック Light" w:eastAsia="游ゴシック Light" w:hAnsi="游ゴシック Light"/>
        </w:rPr>
      </w:pPr>
      <w:r>
        <w:rPr>
          <w:rFonts w:ascii="游ゴシック Light" w:eastAsia="游ゴシック Light" w:hAnsi="游ゴシック Light"/>
        </w:rPr>
        <w:t>□</w:t>
      </w:r>
      <w:r>
        <w:rPr>
          <w:rFonts w:ascii="游ゴシック Light" w:eastAsia="游ゴシック Light" w:hAnsi="游ゴシック Light" w:hint="eastAsia"/>
        </w:rPr>
        <w:t>委託機関</w:t>
      </w:r>
    </w:p>
    <w:p w14:paraId="57DC47F6" w14:textId="5581CEAE" w:rsidR="00237A3B" w:rsidRDefault="00237A3B" w:rsidP="00237A3B">
      <w:pPr>
        <w:ind w:firstLineChars="100" w:firstLine="210"/>
        <w:rPr>
          <w:rFonts w:ascii="游ゴシック Light" w:eastAsia="游ゴシック Light" w:hAnsi="游ゴシック Light"/>
          <w:color w:val="4472C4" w:themeColor="accent5"/>
        </w:rPr>
      </w:pPr>
      <w:r w:rsidRPr="00C06CEE">
        <w:rPr>
          <w:rFonts w:ascii="游ゴシック Light" w:eastAsia="游ゴシック Light" w:hAnsi="游ゴシック Light"/>
          <w:color w:val="4472C4" w:themeColor="accent5"/>
        </w:rPr>
        <w:t>➡</w:t>
      </w:r>
      <w:r w:rsidRPr="00237A3B">
        <w:rPr>
          <w:rFonts w:ascii="游ゴシック Light" w:eastAsia="游ゴシック Light" w:hAnsi="游ゴシック Light" w:hint="eastAsia"/>
          <w:color w:val="4472C4" w:themeColor="accent5"/>
        </w:rPr>
        <w:t>文書による契約書又は本学様式「誓約書」を添付</w:t>
      </w:r>
    </w:p>
    <w:p w14:paraId="24F4FBFE" w14:textId="21B81200" w:rsidR="008D1F4F" w:rsidRPr="001A6DFB" w:rsidRDefault="008D1F4F" w:rsidP="008D1F4F">
      <w:pPr>
        <w:ind w:firstLineChars="200" w:firstLine="420"/>
        <w:rPr>
          <w:rFonts w:ascii="游ゴシック Light" w:eastAsia="游ゴシック Light" w:hAnsi="游ゴシック Light"/>
        </w:rPr>
      </w:pPr>
      <w:r w:rsidRPr="001A6DFB">
        <w:rPr>
          <w:rFonts w:ascii="游ゴシック Light" w:eastAsia="游ゴシック Light" w:hAnsi="游ゴシック Light" w:hint="eastAsia"/>
        </w:rPr>
        <w:t>担当者</w:t>
      </w:r>
      <w:r>
        <w:rPr>
          <w:rFonts w:ascii="游ゴシック Light" w:eastAsia="游ゴシック Light" w:hAnsi="游ゴシック Light" w:hint="eastAsia"/>
        </w:rPr>
        <w:t>：</w:t>
      </w:r>
      <w:r w:rsidR="002472AA" w:rsidRPr="002A1350">
        <w:rPr>
          <w:rFonts w:ascii="游ゴシック Light" w:eastAsia="游ゴシック Light" w:hAnsi="游ゴシック Light" w:hint="eastAsia"/>
        </w:rPr>
        <w:t>（</w:t>
      </w:r>
      <w:r w:rsidR="002472AA">
        <w:rPr>
          <w:rFonts w:ascii="游ゴシック Light" w:eastAsia="游ゴシック Light" w:hAnsi="游ゴシック Light" w:hint="eastAsia"/>
        </w:rPr>
        <w:t>機関名</w:t>
      </w:r>
      <w:r w:rsidR="002472AA" w:rsidRPr="002A1350">
        <w:rPr>
          <w:rFonts w:ascii="游ゴシック Light" w:eastAsia="游ゴシック Light" w:hAnsi="游ゴシック Light" w:hint="eastAsia"/>
        </w:rPr>
        <w:t>・氏名</w:t>
      </w:r>
      <w:r w:rsidR="002472AA">
        <w:rPr>
          <w:rFonts w:ascii="游ゴシック Light" w:eastAsia="游ゴシック Light" w:hAnsi="游ゴシック Light" w:hint="eastAsia"/>
        </w:rPr>
        <w:t>・役割</w:t>
      </w:r>
      <w:r w:rsidR="002472AA" w:rsidRPr="002A1350">
        <w:rPr>
          <w:rFonts w:ascii="游ゴシック Light" w:eastAsia="游ゴシック Light" w:hAnsi="游ゴシック Light" w:hint="eastAsia"/>
        </w:rPr>
        <w:t>）</w:t>
      </w:r>
    </w:p>
    <w:p w14:paraId="7210EC39" w14:textId="77777777" w:rsidR="001A6DFB" w:rsidRPr="008D1F4F" w:rsidRDefault="001A6DFB" w:rsidP="00237A3B">
      <w:pPr>
        <w:ind w:firstLineChars="100" w:firstLine="210"/>
        <w:rPr>
          <w:rFonts w:ascii="游ゴシック Light" w:eastAsia="游ゴシック Light" w:hAnsi="游ゴシック Light"/>
          <w:color w:val="4472C4" w:themeColor="accent5"/>
        </w:rPr>
      </w:pPr>
    </w:p>
    <w:p w14:paraId="7DA64178" w14:textId="77777777" w:rsidR="00237A3B" w:rsidRDefault="00237A3B" w:rsidP="00237A3B">
      <w:pPr>
        <w:rPr>
          <w:rFonts w:ascii="游ゴシック Light" w:eastAsia="游ゴシック Light" w:hAnsi="游ゴシック Light"/>
          <w:color w:val="FF0000"/>
          <w:sz w:val="16"/>
          <w:szCs w:val="16"/>
        </w:rPr>
      </w:pPr>
      <w:r w:rsidRPr="00734792">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記載欄については必要に応じて追加、削除する</w:t>
      </w:r>
    </w:p>
    <w:p w14:paraId="28058DF4" w14:textId="77777777" w:rsidR="00237A3B" w:rsidRPr="00237A3B" w:rsidRDefault="00237A3B" w:rsidP="00237A3B">
      <w:pPr>
        <w:rPr>
          <w:rFonts w:ascii="游ゴシック Light" w:eastAsia="游ゴシック Light" w:hAnsi="游ゴシック Light"/>
        </w:rPr>
      </w:pPr>
    </w:p>
    <w:p w14:paraId="4637630E" w14:textId="77777777" w:rsidR="002C11B4" w:rsidRPr="002A30E1" w:rsidRDefault="002C11B4" w:rsidP="002C11B4">
      <w:pPr>
        <w:rPr>
          <w:rFonts w:ascii="游ゴシック Light" w:eastAsia="游ゴシック Light" w:hAnsi="游ゴシック Light"/>
        </w:rPr>
      </w:pPr>
      <w:r>
        <w:rPr>
          <w:rFonts w:ascii="游ゴシック Light" w:eastAsia="游ゴシック Light" w:hAnsi="游ゴシック Light" w:hint="eastAsia"/>
        </w:rPr>
        <w:t>共同研究機関及び試料・情報提供元機関における倫理審査</w:t>
      </w:r>
    </w:p>
    <w:p w14:paraId="46B81131" w14:textId="77777777" w:rsidR="0024342E" w:rsidRDefault="002C11B4" w:rsidP="002C11B4">
      <w:pPr>
        <w:ind w:firstLineChars="100" w:firstLine="210"/>
        <w:rPr>
          <w:rFonts w:ascii="游ゴシック Light" w:eastAsia="游ゴシック Light" w:hAnsi="游ゴシック Light"/>
        </w:rPr>
      </w:pPr>
      <w:r>
        <w:rPr>
          <w:rFonts w:ascii="游ゴシック Light" w:eastAsia="游ゴシック Light" w:hAnsi="游ゴシック Light" w:hint="eastAsia"/>
        </w:rPr>
        <w:t>□本学で一括審査を行う（機関名：</w:t>
      </w:r>
      <w:r w:rsidRPr="00143225">
        <w:rPr>
          <w:rFonts w:ascii="游ゴシック Light" w:eastAsia="游ゴシック Light" w:hAnsi="游ゴシック Light" w:hint="eastAsia"/>
          <w:color w:val="FF0000"/>
          <w:sz w:val="16"/>
          <w:szCs w:val="16"/>
        </w:rPr>
        <w:t>＊本学で一括審査を行う機関をすべて記載</w:t>
      </w:r>
      <w:r>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rPr>
        <w:t>）</w:t>
      </w:r>
    </w:p>
    <w:p w14:paraId="55DFFCF5" w14:textId="09957BB9" w:rsidR="002C11B4" w:rsidRPr="006D2DFE" w:rsidRDefault="002C11B4" w:rsidP="004323F3">
      <w:pPr>
        <w:ind w:firstLineChars="200" w:firstLine="42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一括審査の場合「</w:t>
      </w:r>
      <w:r w:rsidRPr="00C356A0">
        <w:rPr>
          <w:rFonts w:ascii="游ゴシック Light" w:eastAsia="游ゴシック Light" w:hAnsi="游ゴシック Light" w:hint="eastAsia"/>
          <w:color w:val="4472C4" w:themeColor="accent5"/>
        </w:rPr>
        <w:t>本学の倫理審査委員会による一括審査を受審される場合</w:t>
      </w:r>
      <w:r>
        <w:rPr>
          <w:rFonts w:ascii="游ゴシック Light" w:eastAsia="游ゴシック Light" w:hAnsi="游ゴシック Light" w:hint="eastAsia"/>
          <w:color w:val="4472C4" w:themeColor="accent5"/>
        </w:rPr>
        <w:t>」全ての書類が</w:t>
      </w:r>
      <w:r w:rsidRPr="002A30E1">
        <w:rPr>
          <w:rFonts w:ascii="游ゴシック Light" w:eastAsia="游ゴシック Light" w:hAnsi="游ゴシック Light"/>
          <w:color w:val="4472C4" w:themeColor="accent5"/>
        </w:rPr>
        <w:t>必要です</w:t>
      </w:r>
    </w:p>
    <w:p w14:paraId="0CF819ED" w14:textId="77777777" w:rsidR="002C11B4" w:rsidRPr="002A30E1" w:rsidRDefault="002C11B4" w:rsidP="002C11B4">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lastRenderedPageBreak/>
        <w:t>□</w:t>
      </w:r>
      <w:r>
        <w:rPr>
          <w:rFonts w:ascii="游ゴシック Light" w:eastAsia="游ゴシック Light" w:hAnsi="游ゴシック Light" w:hint="eastAsia"/>
        </w:rPr>
        <w:t>共同</w:t>
      </w:r>
      <w:r w:rsidRPr="002A30E1">
        <w:rPr>
          <w:rFonts w:ascii="游ゴシック Light" w:eastAsia="游ゴシック Light" w:hAnsi="游ゴシック Light" w:hint="eastAsia"/>
        </w:rPr>
        <w:t>研究機関及び提供元の機関で倫理審査を受ける</w:t>
      </w:r>
      <w:r>
        <w:rPr>
          <w:rFonts w:ascii="游ゴシック Light" w:eastAsia="游ゴシック Light" w:hAnsi="游ゴシック Light" w:hint="eastAsia"/>
        </w:rPr>
        <w:t>（機関名：）</w:t>
      </w:r>
    </w:p>
    <w:p w14:paraId="25074130" w14:textId="77777777" w:rsidR="002C11B4" w:rsidRPr="002A30E1" w:rsidRDefault="002C11B4" w:rsidP="002C11B4">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□その他</w:t>
      </w:r>
    </w:p>
    <w:p w14:paraId="225C88BC" w14:textId="77777777" w:rsidR="002C11B4" w:rsidRPr="002A30E1" w:rsidRDefault="002C11B4" w:rsidP="002C11B4">
      <w:pPr>
        <w:rPr>
          <w:rFonts w:ascii="游ゴシック Light" w:eastAsia="游ゴシック Light" w:hAnsi="游ゴシック Light"/>
        </w:rPr>
      </w:pPr>
      <w:r w:rsidRPr="002A30E1">
        <w:rPr>
          <w:rFonts w:ascii="游ゴシック Light" w:eastAsia="游ゴシック Light" w:hAnsi="游ゴシック Light" w:hint="eastAsia"/>
        </w:rPr>
        <w:t xml:space="preserve">　　具体的な方法；</w:t>
      </w:r>
    </w:p>
    <w:p w14:paraId="3A65BCB6" w14:textId="77777777" w:rsidR="003355FB" w:rsidRPr="002A30E1" w:rsidRDefault="003355FB" w:rsidP="003355FB">
      <w:pPr>
        <w:ind w:left="113"/>
        <w:jc w:val="left"/>
        <w:rPr>
          <w:rFonts w:ascii="游ゴシック Light" w:eastAsia="游ゴシック Light" w:hAnsi="游ゴシック Light"/>
          <w:b/>
        </w:rPr>
      </w:pPr>
    </w:p>
    <w:p w14:paraId="6C056E0D"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③</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研究の目的及び意義（本研究に着手する背景も含む）</w:t>
      </w:r>
    </w:p>
    <w:p w14:paraId="275BE40E"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color w:val="000000" w:themeColor="text1"/>
          <w:szCs w:val="21"/>
        </w:rPr>
        <w:t>背景</w:t>
      </w: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hint="eastAsia"/>
          <w:color w:val="FF0000"/>
          <w:sz w:val="16"/>
          <w:szCs w:val="16"/>
        </w:rPr>
        <w:t>対象とする疾患や医療上の問題に関する説明</w:t>
      </w:r>
      <w:r w:rsidRPr="002A30E1">
        <w:rPr>
          <w:rFonts w:ascii="游ゴシック Light" w:eastAsia="游ゴシック Light" w:hAnsi="游ゴシック Light"/>
          <w:color w:val="FF0000"/>
          <w:sz w:val="16"/>
          <w:szCs w:val="16"/>
        </w:rPr>
        <w:t>/疫学、医学・医療上の課題、それに関する既存の知見の要約、問題点</w:t>
      </w:r>
    </w:p>
    <w:p w14:paraId="0B48C654" w14:textId="77777777" w:rsidR="003355FB" w:rsidRPr="002A30E1" w:rsidRDefault="003355FB" w:rsidP="003355FB">
      <w:pPr>
        <w:rPr>
          <w:rFonts w:ascii="游ゴシック Light" w:eastAsia="游ゴシック Light" w:hAnsi="游ゴシック Light"/>
          <w:sz w:val="16"/>
          <w:szCs w:val="16"/>
        </w:rPr>
      </w:pPr>
      <w:r w:rsidRPr="002A30E1">
        <w:rPr>
          <w:rFonts w:ascii="游ゴシック Light" w:eastAsia="游ゴシック Light" w:hAnsi="游ゴシック Light" w:hint="eastAsia"/>
          <w:color w:val="FF0000"/>
          <w:sz w:val="16"/>
          <w:szCs w:val="16"/>
        </w:rPr>
        <w:t xml:space="preserve">　　　　参考文献は末尾に記載欄有</w:t>
      </w:r>
    </w:p>
    <w:p w14:paraId="01ED44CF"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【目的】</w:t>
      </w:r>
      <w:r w:rsidRPr="002A30E1">
        <w:rPr>
          <w:rFonts w:ascii="游ゴシック Light" w:eastAsia="游ゴシック Light" w:hAnsi="游ゴシック Light" w:hint="eastAsia"/>
          <w:color w:val="FF0000"/>
          <w:sz w:val="16"/>
          <w:szCs w:val="16"/>
        </w:rPr>
        <w:t>本研究の問い（リサーチ・クエスチョン）を明確にする。問いは１つとし、主要評価項目と齟齬がないようにする</w:t>
      </w:r>
    </w:p>
    <w:p w14:paraId="067566D6" w14:textId="77777777" w:rsidR="003355FB" w:rsidRPr="002A30E1" w:rsidRDefault="003355FB" w:rsidP="0012674E">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color w:val="000000" w:themeColor="text1"/>
          <w:szCs w:val="21"/>
        </w:rPr>
        <w:t>意義</w:t>
      </w: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hint="eastAsia"/>
          <w:color w:val="FF0000"/>
          <w:sz w:val="16"/>
          <w:szCs w:val="16"/>
        </w:rPr>
        <w:t>研究対象者または社会にとって本研究によりもたらされる顕在的・潜在的利益</w:t>
      </w:r>
      <w:r w:rsidRPr="002A30E1">
        <w:rPr>
          <w:rFonts w:ascii="游ゴシック Light" w:eastAsia="游ゴシック Light" w:hAnsi="游ゴシック Light"/>
          <w:color w:val="FF0000"/>
          <w:sz w:val="16"/>
          <w:szCs w:val="16"/>
        </w:rPr>
        <w:t>/本研究でどのような新たな知見が得られるか</w:t>
      </w:r>
    </w:p>
    <w:p w14:paraId="23D1CC56"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60F6C49C" w14:textId="77777777" w:rsidR="003355FB" w:rsidRPr="002A30E1" w:rsidRDefault="003355FB" w:rsidP="003355FB">
      <w:pPr>
        <w:rPr>
          <w:rFonts w:ascii="游ゴシック Light" w:eastAsia="游ゴシック Light" w:hAnsi="游ゴシック Light"/>
        </w:rPr>
      </w:pPr>
      <w:r w:rsidRPr="002A30E1">
        <w:rPr>
          <w:rFonts w:ascii="ＭＳ 明朝" w:eastAsia="ＭＳ 明朝" w:hAnsi="ＭＳ 明朝" w:cs="ＭＳ 明朝" w:hint="eastAsia"/>
          <w:b/>
        </w:rPr>
        <w:t>④</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研究方法と期間</w:t>
      </w:r>
      <w:r w:rsidRPr="002A30E1">
        <w:rPr>
          <w:rFonts w:ascii="游ゴシック Light" w:eastAsia="游ゴシック Light" w:hAnsi="游ゴシック Light" w:hint="eastAsia"/>
          <w:color w:val="FF0000"/>
          <w:sz w:val="16"/>
          <w:szCs w:val="16"/>
        </w:rPr>
        <w:t>＊研究期間は最長各指針の見直し時期に合わせ原則最長</w:t>
      </w:r>
      <w:r w:rsidRPr="002A30E1">
        <w:rPr>
          <w:rFonts w:ascii="游ゴシック Light" w:eastAsia="游ゴシック Light" w:hAnsi="游ゴシック Light"/>
          <w:color w:val="FF0000"/>
          <w:sz w:val="16"/>
          <w:szCs w:val="16"/>
        </w:rPr>
        <w:t>5年</w:t>
      </w:r>
    </w:p>
    <w:p w14:paraId="75E16D3A" w14:textId="547414E0"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総研究期間：</w:t>
      </w:r>
      <w:r w:rsidR="008D096F" w:rsidRPr="002A30E1">
        <w:rPr>
          <w:rFonts w:ascii="游ゴシック Light" w:eastAsia="游ゴシック Light" w:hAnsi="游ゴシック Light" w:hint="eastAsia"/>
        </w:rPr>
        <w:t>学長・病院長許可日</w:t>
      </w:r>
      <w:r w:rsidRPr="002A30E1">
        <w:rPr>
          <w:rFonts w:ascii="游ゴシック Light" w:eastAsia="游ゴシック Light" w:hAnsi="游ゴシック Light" w:hint="eastAsia"/>
        </w:rPr>
        <w:t xml:space="preserve">～西暦○年○月○日　</w:t>
      </w:r>
    </w:p>
    <w:p w14:paraId="64282F72" w14:textId="4ED52AA6" w:rsidR="003355FB" w:rsidRPr="002A30E1" w:rsidRDefault="004F1F4D"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sidR="003355FB" w:rsidRPr="002A30E1">
        <w:rPr>
          <w:rFonts w:ascii="游ゴシック Light" w:eastAsia="游ゴシック Light" w:hAnsi="游ゴシック Light" w:hint="eastAsia"/>
          <w:color w:val="FF0000"/>
          <w:sz w:val="16"/>
          <w:szCs w:val="16"/>
        </w:rPr>
        <w:t>西暦で表記。開始日は</w:t>
      </w:r>
      <w:r w:rsidR="00E2135B" w:rsidRPr="002A30E1">
        <w:rPr>
          <w:rFonts w:ascii="游ゴシック Light" w:eastAsia="游ゴシック Light" w:hAnsi="游ゴシック Light" w:hint="eastAsia"/>
          <w:color w:val="FF0000"/>
          <w:sz w:val="16"/>
          <w:szCs w:val="16"/>
        </w:rPr>
        <w:t>許可</w:t>
      </w:r>
      <w:r w:rsidR="003355FB" w:rsidRPr="002A30E1">
        <w:rPr>
          <w:rFonts w:ascii="游ゴシック Light" w:eastAsia="游ゴシック Light" w:hAnsi="游ゴシック Light" w:hint="eastAsia"/>
          <w:color w:val="FF0000"/>
          <w:sz w:val="16"/>
          <w:szCs w:val="16"/>
        </w:rPr>
        <w:t>日、終了日は主要な解析が終了する期間を記載</w:t>
      </w:r>
    </w:p>
    <w:p w14:paraId="4A1156D9" w14:textId="7A5F1ED2" w:rsidR="003355FB" w:rsidRPr="002A30E1" w:rsidRDefault="004F1F4D" w:rsidP="000F5D70">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w:t>
      </w:r>
      <w:r w:rsidR="003355FB" w:rsidRPr="002A30E1">
        <w:rPr>
          <w:rFonts w:ascii="游ゴシック Light" w:eastAsia="游ゴシック Light" w:hAnsi="游ゴシック Light" w:hint="eastAsia"/>
          <w:color w:val="FF0000"/>
          <w:sz w:val="16"/>
          <w:szCs w:val="16"/>
        </w:rPr>
        <w:t>研究デザインにより、前向きに追跡を行うような場合は登録期間や追跡・観察期間を適宜記載。</w:t>
      </w:r>
    </w:p>
    <w:p w14:paraId="163DA045" w14:textId="77777777" w:rsidR="003355FB" w:rsidRPr="002A30E1" w:rsidRDefault="003355FB" w:rsidP="003355FB">
      <w:pPr>
        <w:rPr>
          <w:rFonts w:ascii="游ゴシック Light" w:eastAsia="游ゴシック Light" w:hAnsi="游ゴシック Light"/>
          <w:sz w:val="16"/>
          <w:szCs w:val="16"/>
        </w:rPr>
      </w:pPr>
      <w:r w:rsidRPr="002A30E1">
        <w:rPr>
          <w:rFonts w:ascii="游ゴシック Light" w:eastAsia="游ゴシック Light" w:hAnsi="游ゴシック Light" w:hint="eastAsia"/>
          <w:b/>
        </w:rPr>
        <w:t>研究デザイン（以下から選択）</w:t>
      </w:r>
    </w:p>
    <w:p w14:paraId="553A3DF3"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□観察研究</w:t>
      </w:r>
    </w:p>
    <w:p w14:paraId="366766A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Pr="002A30E1">
        <w:rPr>
          <w:rFonts w:ascii="Segoe UI Emoji" w:eastAsia="Segoe UI Emoji" w:hAnsi="Segoe UI Emoji" w:cs="Segoe UI Emoji"/>
        </w:rPr>
        <w:t>□</w:t>
      </w:r>
      <w:r w:rsidRPr="002A30E1">
        <w:rPr>
          <w:rFonts w:ascii="游ゴシック Light" w:eastAsia="游ゴシック Light" w:hAnsi="游ゴシック Light" w:hint="eastAsia"/>
        </w:rPr>
        <w:t>研究目的で新たな検査等の追加を行わない</w:t>
      </w:r>
    </w:p>
    <w:p w14:paraId="37DAB4B1"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Pr="002A30E1">
        <w:rPr>
          <w:rFonts w:ascii="Segoe UI Emoji" w:eastAsia="Segoe UI Emoji" w:hAnsi="Segoe UI Emoji" w:cs="Segoe UI Emoji"/>
        </w:rPr>
        <w:t>□</w:t>
      </w: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C52CCD5"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本研究によって生じる負担の内容；</w:t>
      </w:r>
    </w:p>
    <w:p w14:paraId="6F88DBBF" w14:textId="77777777" w:rsidR="003355FB" w:rsidRPr="002A30E1" w:rsidRDefault="003355FB" w:rsidP="003355FB">
      <w:pPr>
        <w:rPr>
          <w:rFonts w:ascii="游ゴシック Light" w:eastAsia="游ゴシック Light" w:hAnsi="游ゴシック Light"/>
        </w:rPr>
      </w:pPr>
    </w:p>
    <w:p w14:paraId="70631C7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以下を参照に必ず記載</w:t>
      </w:r>
    </w:p>
    <w:p w14:paraId="254787E7" w14:textId="77777777" w:rsidR="003355FB" w:rsidRPr="002A30E1" w:rsidRDefault="003355FB" w:rsidP="003355FB">
      <w:pPr>
        <w:ind w:firstLineChars="100" w:firstLine="16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＊本研究で使用予定の情報のソースは？既存のデータベースを用いる/既存情報を用いる/前向きに取得するなど</w:t>
      </w:r>
    </w:p>
    <w:p w14:paraId="443562D6" w14:textId="77777777" w:rsidR="003355FB" w:rsidRPr="002A30E1" w:rsidRDefault="003355FB" w:rsidP="00CE3821">
      <w:pPr>
        <w:ind w:leftChars="76" w:left="283" w:hangingChars="77" w:hanging="123"/>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＊研究の目的は？探索的研究（仮説を作るための研究、初期の仮説を補強するための研究）/検証的研究（既存の仮説に結論を与えるための研究）</w:t>
      </w:r>
    </w:p>
    <w:p w14:paraId="4F1D953E"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 xml:space="preserve">　＊研究の種類は？コホート研究/症例対照（ケースコントロール）研究/処置前後の比較などの前後比較、上記以外の量的研究</w:t>
      </w:r>
    </w:p>
    <w:p w14:paraId="3CF33BC6"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□その他</w:t>
      </w:r>
    </w:p>
    <w:p w14:paraId="5A48E302" w14:textId="77777777" w:rsidR="003355FB" w:rsidRPr="002A30E1" w:rsidRDefault="003355FB" w:rsidP="003355FB">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＊アンケートなどの質問紙調査や社会学的なフィールド調査等はその他にチェックすること</w:t>
      </w:r>
    </w:p>
    <w:p w14:paraId="5999284F"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3939B9E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b/>
        </w:rPr>
        <w:t xml:space="preserve">（具体的な）研究方法　</w:t>
      </w:r>
    </w:p>
    <w:p w14:paraId="769D2476" w14:textId="3BBF511F" w:rsidR="003355FB" w:rsidRPr="002A30E1" w:rsidRDefault="003355FB" w:rsidP="003355FB">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＊（観察）情報の取得経緯から、登録、比較対照・評価対象となる検査他研究の為に行う行為とその流れ</w:t>
      </w:r>
    </w:p>
    <w:p w14:paraId="3597F638" w14:textId="71F19F3D" w:rsidR="00564B76" w:rsidRPr="002A30E1" w:rsidRDefault="00564B76" w:rsidP="003355FB">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＊使用する試料・情報については、研究の性質に合わせて、その種類、量なども記載</w:t>
      </w:r>
    </w:p>
    <w:p w14:paraId="63AC4C64" w14:textId="77777777" w:rsidR="00895EFC" w:rsidRPr="002A30E1" w:rsidRDefault="00895EFC" w:rsidP="003355FB">
      <w:pPr>
        <w:ind w:left="113"/>
        <w:jc w:val="left"/>
        <w:rPr>
          <w:rFonts w:ascii="游ゴシック Light" w:eastAsia="游ゴシック Light" w:hAnsi="游ゴシック Light"/>
          <w:b/>
        </w:rPr>
      </w:pPr>
    </w:p>
    <w:p w14:paraId="058CAB65"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⑤</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研究対象者の選定方針</w:t>
      </w:r>
    </w:p>
    <w:p w14:paraId="00980428"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【研究対象者の概要】</w:t>
      </w:r>
    </w:p>
    <w:p w14:paraId="62E42A6D"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*対象とする期間・施設など</w:t>
      </w:r>
    </w:p>
    <w:p w14:paraId="663C84C4"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【適格基準】</w:t>
      </w:r>
    </w:p>
    <w:p w14:paraId="3ABE5175"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疾患名</w:t>
      </w:r>
    </w:p>
    <w:p w14:paraId="3247D1D1"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病期、ステージ</w:t>
      </w:r>
    </w:p>
    <w:p w14:paraId="08491060"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性別</w:t>
      </w:r>
    </w:p>
    <w:p w14:paraId="7605F75B"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年齢　○歳以上、○歳以下（登録時） </w:t>
      </w:r>
    </w:p>
    <w:p w14:paraId="5DEF5F02"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【除外基準】</w:t>
      </w:r>
    </w:p>
    <w:p w14:paraId="431CC0CB"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＊評価に影響を及ぼすと考えられる対象を記載</w:t>
      </w:r>
    </w:p>
    <w:p w14:paraId="411D0942" w14:textId="77777777" w:rsidR="003355FB" w:rsidRPr="002A30E1" w:rsidRDefault="003355FB" w:rsidP="003355FB">
      <w:pPr>
        <w:rPr>
          <w:rFonts w:ascii="游ゴシック Light" w:eastAsia="游ゴシック Light" w:hAnsi="游ゴシック Light"/>
        </w:rPr>
      </w:pPr>
    </w:p>
    <w:p w14:paraId="11F8F6D5"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予定症例数と設定根拠；</w:t>
      </w:r>
    </w:p>
    <w:p w14:paraId="1721F24B"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＊研究仮説を証明するために合理的かつ結論を保証する必要登録数を算出し記載する</w:t>
      </w:r>
    </w:p>
    <w:p w14:paraId="0C58E178"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＊仮説が特定できない探索的研究等はその旨を記載し、当該研究期間内で収集可能な症例数を設定し記載する</w:t>
      </w:r>
    </w:p>
    <w:p w14:paraId="48CE713D" w14:textId="77777777" w:rsidR="003355FB" w:rsidRPr="002A30E1" w:rsidRDefault="003355FB" w:rsidP="002D68D2">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＊当該観察研究の実現可能性を判断するうえで予定症例数の記載は必須です</w:t>
      </w:r>
    </w:p>
    <w:p w14:paraId="63FB9588"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32DB174A"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観察・検査項目</w:t>
      </w:r>
    </w:p>
    <w:p w14:paraId="1A193B77" w14:textId="77777777" w:rsidR="003355FB" w:rsidRPr="002A30E1" w:rsidRDefault="003355FB" w:rsidP="004323F3">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＊測定項目、測定方法、測定者または測定期間ほか、測定スケジュールを記載</w:t>
      </w:r>
    </w:p>
    <w:p w14:paraId="550B05F1"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評価項目</w:t>
      </w:r>
    </w:p>
    <w:p w14:paraId="22EFD3DB"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＊主要評価項目（ひとつ）、副次的評価項目（定義も記載）</w:t>
      </w:r>
    </w:p>
    <w:p w14:paraId="659F4236" w14:textId="77777777" w:rsidR="003355FB" w:rsidRPr="002A30E1" w:rsidRDefault="003355FB" w:rsidP="002D68D2">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＊探索研究の場合は説明変数・目的変数等を記載</w:t>
      </w:r>
    </w:p>
    <w:p w14:paraId="50732C07"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29BC00AA"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解析の概要</w:t>
      </w:r>
    </w:p>
    <w:p w14:paraId="2C723494"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＊評価項目の要約方法（割合、率、比、平均値など）/検定手法/主な解析方法</w:t>
      </w:r>
    </w:p>
    <w:p w14:paraId="3457DBCC" w14:textId="77777777" w:rsidR="003355FB" w:rsidRPr="002A30E1" w:rsidRDefault="003355FB" w:rsidP="00FD314E">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＊解析方法がわからない場合は統計相談に行くこと</w:t>
      </w:r>
    </w:p>
    <w:p w14:paraId="6D6CEE25"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2997E645"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⑥</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研究の科学的合理性の根拠</w:t>
      </w:r>
    </w:p>
    <w:p w14:paraId="4369B1A5"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＊本研究で仮説を立証するために必要な研究対象者数の設定に関する統計学的考察を含む、本研究を行うことの必要性、重要性</w:t>
      </w:r>
    </w:p>
    <w:p w14:paraId="48D0D2D8" w14:textId="77777777" w:rsidR="003355FB" w:rsidRPr="002A30E1" w:rsidRDefault="003355FB" w:rsidP="003355FB">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具体的には「設定した研究目的の達成に妥当な研究デザイン（研究実施計画）であるかどうか」「研究の主要評価項目は研究目的と合致しているか」「研究体制は研究実施に適切かどうか」「定めた研究対象期間で十分な症例数やイベントを集めることができるかどうか（サンプルサイズの妥当性）」等を記載、当該研究の実施で還元される成果（利益）は⑨の項に記載</w:t>
      </w:r>
    </w:p>
    <w:p w14:paraId="06F8E6F9" w14:textId="77777777" w:rsidR="00895EFC" w:rsidRPr="002A30E1" w:rsidRDefault="00895EFC" w:rsidP="003355FB">
      <w:pPr>
        <w:ind w:left="113"/>
        <w:jc w:val="left"/>
        <w:rPr>
          <w:rFonts w:ascii="游ゴシック Light" w:eastAsia="游ゴシック Light" w:hAnsi="游ゴシック Light"/>
          <w:color w:val="FF0000"/>
          <w:sz w:val="16"/>
          <w:szCs w:val="16"/>
        </w:rPr>
      </w:pPr>
    </w:p>
    <w:p w14:paraId="0E358263"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⑦</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インフォームド・コンセントを受ける手続等</w:t>
      </w:r>
    </w:p>
    <w:p w14:paraId="35D7C23E"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付加義務を確認してください（以下から選択）</w:t>
      </w:r>
    </w:p>
    <w:p w14:paraId="314399CB"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□侵襲を伴う研究</w:t>
      </w:r>
    </w:p>
    <w:p w14:paraId="096FCF59"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文書による同意の取得が必要です</w:t>
      </w:r>
    </w:p>
    <w:p w14:paraId="21725191"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□軽微な侵襲</w:t>
      </w:r>
    </w:p>
    <w:p w14:paraId="39AFDF0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侵襲内容；</w:t>
      </w:r>
    </w:p>
    <w:p w14:paraId="2B0CB21E"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□軽微を超える侵襲</w:t>
      </w:r>
    </w:p>
    <w:p w14:paraId="2119EBD0"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侵襲の内容；</w:t>
      </w:r>
    </w:p>
    <w:p w14:paraId="7A7845E7"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□観察研究で侵襲を伴わないが人の試料を用いる研究</w:t>
      </w:r>
    </w:p>
    <w:p w14:paraId="731EA9B9" w14:textId="77777777" w:rsidR="003355FB" w:rsidRPr="002A30E1" w:rsidRDefault="003355FB" w:rsidP="003355FB">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文書による同意または口頭説明＋記録による説明が必要です</w:t>
      </w:r>
    </w:p>
    <w:p w14:paraId="7A621351" w14:textId="1E7972C6" w:rsidR="003355FB" w:rsidRPr="002A30E1" w:rsidRDefault="003355FB" w:rsidP="003355FB">
      <w:pPr>
        <w:ind w:firstLineChars="100" w:firstLine="16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＊口頭説明の場合も文書同意と同じ項目の説明が求められます</w:t>
      </w:r>
    </w:p>
    <w:p w14:paraId="1F8C0709"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□観察研究で人の試料を用いない研究</w:t>
      </w:r>
    </w:p>
    <w:p w14:paraId="59F69A71" w14:textId="77777777" w:rsidR="003355FB" w:rsidRPr="002A30E1" w:rsidRDefault="003355FB" w:rsidP="003355FB">
      <w:pPr>
        <w:ind w:leftChars="100" w:left="210"/>
        <w:rPr>
          <w:rFonts w:ascii="游ゴシック Light" w:eastAsia="游ゴシック Light" w:hAnsi="游ゴシック Light"/>
        </w:rPr>
      </w:pPr>
      <w:r w:rsidRPr="002A30E1">
        <w:rPr>
          <w:rFonts w:ascii="游ゴシック Light" w:eastAsia="游ゴシック Light" w:hAnsi="游ゴシック Light" w:hint="eastAsia"/>
        </w:rPr>
        <w:lastRenderedPageBreak/>
        <w:t>□個人情報・要配慮個人情報を含む</w:t>
      </w:r>
      <w:r w:rsidRPr="002A30E1">
        <w:rPr>
          <w:rFonts w:ascii="Segoe UI Symbol" w:eastAsia="游ゴシック Light" w:hAnsi="Segoe UI Symbol" w:cs="Segoe UI Symbol"/>
          <w:color w:val="4472C4" w:themeColor="accent5"/>
        </w:rPr>
        <w:t>➡</w:t>
      </w:r>
      <w:r w:rsidRPr="002A30E1">
        <w:rPr>
          <w:rFonts w:ascii="Segoe UI Symbol" w:eastAsia="游ゴシック Light" w:hAnsi="Segoe UI Symbol" w:cs="Segoe UI Symbol" w:hint="eastAsia"/>
          <w:color w:val="4472C4" w:themeColor="accent5"/>
        </w:rPr>
        <w:t>原則説明文書による同意を取得</w:t>
      </w:r>
      <w:r w:rsidRPr="002A30E1">
        <w:rPr>
          <w:rFonts w:ascii="游ゴシック Light" w:eastAsia="游ゴシック Light" w:hAnsi="游ゴシック Light" w:hint="eastAsia"/>
          <w:color w:val="4472C4" w:themeColor="accent5"/>
        </w:rPr>
        <w:t>または口頭説明＋記録による説明が必要です。ただし、指針で定める取得が困難な場合に限り</w:t>
      </w:r>
      <w:r w:rsidRPr="002A30E1">
        <w:rPr>
          <w:rFonts w:ascii="游ゴシック Light" w:eastAsia="游ゴシック Light" w:hAnsi="游ゴシック Light"/>
          <w:color w:val="4472C4" w:themeColor="accent5"/>
        </w:rPr>
        <w:t>optoutでも可能</w:t>
      </w:r>
    </w:p>
    <w:p w14:paraId="648FC767"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□上記以外の情報を用いる</w:t>
      </w:r>
      <w:r w:rsidRPr="002A30E1">
        <w:rPr>
          <w:rFonts w:ascii="游ゴシック Light" w:eastAsia="游ゴシック Light" w:hAnsi="游ゴシック Light"/>
          <w:color w:val="4472C4" w:themeColor="accent5"/>
        </w:rPr>
        <w:t>➡文書による同意取得によらない場合、optout</w:t>
      </w:r>
      <w:r w:rsidRPr="002A30E1">
        <w:rPr>
          <w:rFonts w:ascii="游ゴシック Light" w:eastAsia="游ゴシック Light" w:hAnsi="游ゴシック Light" w:hint="eastAsia"/>
          <w:color w:val="4472C4" w:themeColor="accent5"/>
        </w:rPr>
        <w:t>でも可能</w:t>
      </w:r>
    </w:p>
    <w:p w14:paraId="7AE198E6" w14:textId="77777777" w:rsidR="003355FB" w:rsidRPr="002A30E1" w:rsidRDefault="003355FB" w:rsidP="003355FB">
      <w:pPr>
        <w:rPr>
          <w:rFonts w:ascii="游ゴシック Light" w:eastAsia="游ゴシック Light" w:hAnsi="游ゴシック Light"/>
        </w:rPr>
      </w:pPr>
    </w:p>
    <w:p w14:paraId="3BB3B1A1"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上記の結果、以下いずれかの方法を選択し、当該箇所にIC手続きの詳細を記載の上、必ず添付資料をあわせて申請時に提出してください</w:t>
      </w:r>
    </w:p>
    <w:p w14:paraId="77B253EA" w14:textId="5D76E2DE" w:rsidR="003355FB" w:rsidRPr="002A30E1" w:rsidRDefault="003355FB" w:rsidP="003355FB">
      <w:pPr>
        <w:rPr>
          <w:rFonts w:ascii="游ゴシック Light" w:eastAsia="游ゴシック Light" w:hAnsi="游ゴシック Light"/>
          <w:color w:val="4472C4" w:themeColor="accent5"/>
        </w:rPr>
      </w:pPr>
      <w:r w:rsidRPr="002A30E1">
        <w:rPr>
          <w:rFonts w:ascii="游ゴシック Light" w:eastAsia="游ゴシック Light" w:hAnsi="游ゴシック Light" w:hint="eastAsia"/>
        </w:rPr>
        <w:t>□文書による説明・同意</w:t>
      </w:r>
      <w:r w:rsidRPr="002A30E1">
        <w:rPr>
          <w:rFonts w:ascii="游ゴシック Light" w:eastAsia="游ゴシック Light" w:hAnsi="游ゴシック Light"/>
          <w:color w:val="4472C4" w:themeColor="accent5"/>
        </w:rPr>
        <w:t>➡IC</w:t>
      </w:r>
      <w:r w:rsidRPr="002A30E1">
        <w:rPr>
          <w:rFonts w:ascii="游ゴシック Light" w:eastAsia="游ゴシック Light" w:hAnsi="游ゴシック Light" w:hint="eastAsia"/>
          <w:color w:val="4472C4" w:themeColor="accent5"/>
        </w:rPr>
        <w:t>文書添付</w:t>
      </w:r>
    </w:p>
    <w:p w14:paraId="34EA344B" w14:textId="46F8C3EA" w:rsidR="00564B76" w:rsidRPr="002A30E1" w:rsidRDefault="00564B76" w:rsidP="0012674E">
      <w:pPr>
        <w:ind w:left="2976" w:hangingChars="1417" w:hanging="2976"/>
      </w:pPr>
      <w:r w:rsidRPr="002A30E1">
        <w:rPr>
          <w:rFonts w:ascii="游ゴシック Light" w:eastAsia="游ゴシック Light" w:hAnsi="游ゴシック Light" w:hint="eastAsia"/>
        </w:rPr>
        <w:t>□電磁的方法による説明・同意</w:t>
      </w:r>
      <w:r w:rsidRPr="002A30E1">
        <w:rPr>
          <w:rFonts w:ascii="游ゴシック Light" w:eastAsia="游ゴシック Light" w:hAnsi="游ゴシック Light" w:hint="eastAsia"/>
          <w:color w:val="4472C4" w:themeColor="accent5"/>
        </w:rPr>
        <w:t>➡説明・同意の方法、説明内容（説明事項を記載した電子文書及び同意様式の使用を想定している場合はその様式を含む）を記載した資料添付</w:t>
      </w:r>
    </w:p>
    <w:p w14:paraId="0F4A1D77"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□口頭説明・記録作成</w:t>
      </w:r>
      <w:r w:rsidRPr="002A30E1">
        <w:rPr>
          <w:rFonts w:ascii="游ゴシック Light" w:eastAsia="游ゴシック Light" w:hAnsi="游ゴシック Light" w:cs="Segoe UI Symbol"/>
          <w:color w:val="4472C4" w:themeColor="accent5"/>
        </w:rPr>
        <w:t>➡</w:t>
      </w:r>
      <w:r w:rsidRPr="002A30E1">
        <w:rPr>
          <w:rFonts w:ascii="游ゴシック Light" w:eastAsia="游ゴシック Light" w:hAnsi="游ゴシック Light" w:hint="eastAsia"/>
          <w:color w:val="4472C4" w:themeColor="accent5"/>
        </w:rPr>
        <w:t>口頭説明文書添付</w:t>
      </w:r>
    </w:p>
    <w:p w14:paraId="29590F9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□代諾</w:t>
      </w:r>
      <w:r w:rsidRPr="002A30E1">
        <w:rPr>
          <w:rFonts w:ascii="游ゴシック Light" w:eastAsia="游ゴシック Light" w:hAnsi="游ゴシック Light"/>
        </w:rPr>
        <w:t>IC</w:t>
      </w:r>
      <w:r w:rsidRPr="002A30E1">
        <w:rPr>
          <w:rFonts w:ascii="游ゴシック Light" w:eastAsia="游ゴシック Light" w:hAnsi="游ゴシック Light" w:hint="eastAsia"/>
        </w:rPr>
        <w:t>を行う</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代諾者用の</w:t>
      </w:r>
      <w:r w:rsidRPr="002A30E1">
        <w:rPr>
          <w:rFonts w:ascii="游ゴシック Light" w:eastAsia="游ゴシック Light" w:hAnsi="游ゴシック Light"/>
          <w:color w:val="4472C4" w:themeColor="accent5"/>
        </w:rPr>
        <w:t>IC</w:t>
      </w:r>
      <w:r w:rsidRPr="002A30E1">
        <w:rPr>
          <w:rFonts w:ascii="游ゴシック Light" w:eastAsia="游ゴシック Light" w:hAnsi="游ゴシック Light" w:hint="eastAsia"/>
          <w:color w:val="4472C4" w:themeColor="accent5"/>
        </w:rPr>
        <w:t>文書添付</w:t>
      </w:r>
    </w:p>
    <w:p w14:paraId="58B8A20C" w14:textId="77777777" w:rsidR="003355FB" w:rsidRPr="002A30E1" w:rsidRDefault="003355FB" w:rsidP="003355FB">
      <w:pPr>
        <w:ind w:firstLineChars="400" w:firstLine="840"/>
        <w:rPr>
          <w:rFonts w:ascii="游ゴシック Light" w:eastAsia="游ゴシック Light" w:hAnsi="游ゴシック Light"/>
        </w:rPr>
      </w:pPr>
      <w:r w:rsidRPr="002A30E1">
        <w:rPr>
          <w:rFonts w:ascii="游ゴシック Light" w:eastAsia="游ゴシック Light" w:hAnsi="游ゴシック Light" w:hint="eastAsia"/>
        </w:rPr>
        <w:t>代諾者等の選定方針；</w:t>
      </w:r>
    </w:p>
    <w:p w14:paraId="3E2D800D"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代諾者への説明事項；</w:t>
      </w:r>
    </w:p>
    <w:p w14:paraId="7296367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当該者を研究対象者とすることが必要な理由；</w:t>
      </w:r>
    </w:p>
    <w:p w14:paraId="07B4082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□アセントを行う</w:t>
      </w:r>
      <w:r w:rsidRPr="002A30E1">
        <w:rPr>
          <w:rFonts w:ascii="游ゴシック Light" w:eastAsia="游ゴシック Light" w:hAnsi="游ゴシック Light"/>
          <w:color w:val="4472C4" w:themeColor="accent5"/>
        </w:rPr>
        <w:t>➡アセント文書添付</w:t>
      </w:r>
    </w:p>
    <w:p w14:paraId="20A8F445" w14:textId="49DC8510"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6歳以下は口頭での説明</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7歳以上は口頭で説明し記録として残す。可能であればアセント文書に署名</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12歳以上はアセント文書に署名</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16歳以上は成人用同意説明文書に署名</w:t>
      </w:r>
    </w:p>
    <w:p w14:paraId="3C069829" w14:textId="12B38502" w:rsidR="002528DE" w:rsidRPr="002A30E1" w:rsidRDefault="002528DE" w:rsidP="002528DE">
      <w:pPr>
        <w:rPr>
          <w:rFonts w:ascii="游ゴシック Light" w:eastAsia="游ゴシック Light" w:hAnsi="游ゴシック Light"/>
          <w:color w:val="4472C4" w:themeColor="accent5"/>
          <w:szCs w:val="21"/>
        </w:rPr>
      </w:pPr>
      <w:r w:rsidRPr="002A30E1">
        <w:rPr>
          <w:rFonts w:ascii="游ゴシック Light" w:eastAsia="游ゴシック Light" w:hAnsi="游ゴシック Light" w:hint="eastAsia"/>
        </w:rPr>
        <w:t>□適切な同意</w:t>
      </w:r>
      <w:r w:rsidR="007F4389" w:rsidRPr="002A30E1">
        <w:rPr>
          <w:rFonts w:ascii="游ゴシック Light" w:eastAsia="游ゴシック Light" w:hAnsi="游ゴシック Light" w:hint="eastAsia"/>
        </w:rPr>
        <w:t>・通知</w:t>
      </w:r>
      <w:r w:rsidRPr="002A30E1">
        <w:rPr>
          <w:rFonts w:ascii="游ゴシック Light" w:eastAsia="游ゴシック Light" w:hAnsi="游ゴシック Light"/>
          <w:color w:val="4472C4" w:themeColor="accent5"/>
          <w:szCs w:val="21"/>
        </w:rPr>
        <w:t>➡</w:t>
      </w:r>
      <w:r w:rsidRPr="002A30E1">
        <w:rPr>
          <w:rFonts w:ascii="游ゴシック Light" w:eastAsia="游ゴシック Light" w:hAnsi="游ゴシック Light" w:hint="eastAsia"/>
          <w:color w:val="4472C4" w:themeColor="accent5"/>
          <w:szCs w:val="21"/>
        </w:rPr>
        <w:t>適切な同意を取得するための文書を添付</w:t>
      </w:r>
    </w:p>
    <w:p w14:paraId="4F9088E4" w14:textId="090A55DC" w:rsidR="002528DE" w:rsidRPr="002A30E1" w:rsidRDefault="002528DE" w:rsidP="002528DE">
      <w:pPr>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007F4389" w:rsidRPr="002A30E1">
        <w:rPr>
          <w:rFonts w:ascii="游ゴシック Light" w:eastAsia="游ゴシック Light" w:hAnsi="游ゴシック Light" w:hint="eastAsia"/>
        </w:rPr>
        <w:t>個人情報保護法等の趣旨に沿った適切な方法の</w:t>
      </w:r>
      <w:r w:rsidRPr="002A30E1">
        <w:rPr>
          <w:rFonts w:ascii="游ゴシック Light" w:eastAsia="游ゴシック Light" w:hAnsi="游ゴシック Light" w:hint="eastAsia"/>
        </w:rPr>
        <w:t>詳細</w:t>
      </w:r>
      <w:r w:rsidR="007F4389" w:rsidRPr="002A30E1">
        <w:rPr>
          <w:rFonts w:ascii="游ゴシック Light" w:eastAsia="游ゴシック Light" w:hAnsi="游ゴシック Light" w:hint="eastAsia"/>
        </w:rPr>
        <w:t>を記載</w:t>
      </w:r>
      <w:r w:rsidRPr="002A30E1">
        <w:rPr>
          <w:rFonts w:ascii="游ゴシック Light" w:eastAsia="游ゴシック Light" w:hAnsi="游ゴシック Light" w:hint="eastAsia"/>
        </w:rPr>
        <w:t>；</w:t>
      </w:r>
    </w:p>
    <w:p w14:paraId="23659339" w14:textId="77777777" w:rsidR="007F4389" w:rsidRPr="002A30E1" w:rsidRDefault="007F4389" w:rsidP="002528DE">
      <w:pPr>
        <w:rPr>
          <w:rFonts w:ascii="游ゴシック Light" w:eastAsia="游ゴシック Light" w:hAnsi="游ゴシック Light"/>
        </w:rPr>
      </w:pPr>
    </w:p>
    <w:p w14:paraId="2F08ADA7" w14:textId="77777777" w:rsidR="00E83E4E" w:rsidRDefault="003355FB" w:rsidP="00E83E4E">
      <w:pPr>
        <w:rPr>
          <w:rFonts w:ascii="游ゴシック Light" w:eastAsia="游ゴシック Light" w:hAnsi="游ゴシック Light"/>
          <w:color w:val="4472C4" w:themeColor="accent5"/>
        </w:rPr>
      </w:pPr>
      <w:r w:rsidRPr="002A30E1">
        <w:rPr>
          <w:rFonts w:ascii="游ゴシック Light" w:eastAsia="游ゴシック Light" w:hAnsi="游ゴシック Light" w:hint="eastAsia"/>
        </w:rPr>
        <w:t>□</w:t>
      </w:r>
      <w:r w:rsidR="00CE2336" w:rsidRPr="002A30E1">
        <w:rPr>
          <w:rFonts w:ascii="游ゴシック Light" w:eastAsia="游ゴシック Light" w:hAnsi="游ゴシック Light" w:hint="eastAsia"/>
        </w:rPr>
        <w:t>オプトアウト（</w:t>
      </w:r>
      <w:bookmarkStart w:id="3" w:name="_Hlk108775124"/>
      <w:r w:rsidR="00511C25" w:rsidRPr="002A30E1">
        <w:rPr>
          <w:rFonts w:ascii="游ゴシック Light" w:eastAsia="游ゴシック Light" w:hAnsi="游ゴシック Light" w:hint="eastAsia"/>
        </w:rPr>
        <w:t>個情法に定める例外要件に該当</w:t>
      </w:r>
      <w:r w:rsidR="00CE2336" w:rsidRPr="002A30E1">
        <w:rPr>
          <w:rFonts w:ascii="游ゴシック Light" w:eastAsia="游ゴシック Light" w:hAnsi="游ゴシック Light" w:hint="eastAsia"/>
        </w:rPr>
        <w:t>）</w:t>
      </w:r>
      <w:r w:rsidRPr="002A30E1">
        <w:rPr>
          <w:rFonts w:ascii="游ゴシック Light" w:eastAsia="游ゴシック Light" w:hAnsi="游ゴシック Light"/>
          <w:color w:val="4472C4" w:themeColor="accent5"/>
        </w:rPr>
        <w:t>➡</w:t>
      </w:r>
      <w:bookmarkEnd w:id="3"/>
      <w:r w:rsidRPr="002A30E1">
        <w:rPr>
          <w:rFonts w:ascii="游ゴシック Light" w:eastAsia="游ゴシック Light" w:hAnsi="游ゴシック Light" w:hint="eastAsia"/>
          <w:color w:val="4472C4" w:themeColor="accent5"/>
        </w:rPr>
        <w:t>オ</w:t>
      </w:r>
      <w:r w:rsidRPr="002A30E1">
        <w:rPr>
          <w:rFonts w:ascii="游ゴシック Light" w:eastAsia="游ゴシック Light" w:hAnsi="游ゴシック Light"/>
          <w:color w:val="4472C4" w:themeColor="accent5"/>
        </w:rPr>
        <w:t>プトアウト</w:t>
      </w:r>
      <w:r w:rsidRPr="002A30E1">
        <w:rPr>
          <w:rFonts w:ascii="游ゴシック Light" w:eastAsia="游ゴシック Light" w:hAnsi="游ゴシック Light" w:hint="eastAsia"/>
          <w:color w:val="4472C4" w:themeColor="accent5"/>
        </w:rPr>
        <w:t>文書</w:t>
      </w:r>
      <w:r w:rsidRPr="002A30E1">
        <w:rPr>
          <w:rFonts w:ascii="游ゴシック Light" w:eastAsia="游ゴシック Light" w:hAnsi="游ゴシック Light"/>
          <w:color w:val="4472C4" w:themeColor="accent5"/>
        </w:rPr>
        <w:t>添付</w:t>
      </w:r>
    </w:p>
    <w:p w14:paraId="538B0143" w14:textId="09FBBD29" w:rsidR="00E83E4E" w:rsidRPr="00F61EB0" w:rsidRDefault="00E83E4E" w:rsidP="00E83E4E">
      <w:pPr>
        <w:rPr>
          <w:rFonts w:ascii="游ゴシック Light" w:eastAsia="游ゴシック Light" w:hAnsi="游ゴシック Light"/>
        </w:rPr>
      </w:pPr>
      <w:r w:rsidRPr="002A30E1">
        <w:rPr>
          <w:rFonts w:ascii="游ゴシック Light" w:eastAsia="游ゴシック Light" w:hAnsi="游ゴシック Light" w:hint="eastAsia"/>
        </w:rPr>
        <w:t>下記の</w:t>
      </w:r>
      <w:r w:rsidRPr="00F61EB0">
        <w:rPr>
          <w:rFonts w:ascii="游ゴシック Light" w:eastAsia="游ゴシック Light" w:hAnsi="游ゴシック Light" w:hint="eastAsia"/>
        </w:rPr>
        <w:t>要件を</w:t>
      </w:r>
      <w:r w:rsidR="00E20D41" w:rsidRPr="00F61EB0">
        <w:rPr>
          <w:rFonts w:ascii="游ゴシック Light" w:eastAsia="游ゴシック Light" w:hAnsi="游ゴシック Light" w:hint="eastAsia"/>
        </w:rPr>
        <w:t>全て</w:t>
      </w:r>
      <w:r w:rsidRPr="00F61EB0">
        <w:rPr>
          <w:rFonts w:ascii="游ゴシック Light" w:eastAsia="游ゴシック Light" w:hAnsi="游ゴシック Light" w:hint="eastAsia"/>
        </w:rPr>
        <w:t>満たしているかチェックしてください</w:t>
      </w:r>
    </w:p>
    <w:p w14:paraId="7A2A987F" w14:textId="42A67F2B" w:rsidR="00E83E4E" w:rsidRPr="00F61EB0" w:rsidRDefault="00E83E4E" w:rsidP="00E83E4E">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□試料・情報の取得・利用は学術研究の目的のためである</w:t>
      </w:r>
    </w:p>
    <w:p w14:paraId="4F2943B6" w14:textId="2F3717F0" w:rsidR="00E83E4E" w:rsidRPr="00F61EB0" w:rsidRDefault="00E83E4E" w:rsidP="00E83E4E">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□研究対象者の権利利益を不当に侵害するおそれはない</w:t>
      </w:r>
    </w:p>
    <w:p w14:paraId="0CAFAE78" w14:textId="6F21B0A9" w:rsidR="003355FB" w:rsidRPr="00F61EB0" w:rsidRDefault="00E83E4E" w:rsidP="00E83E4E">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□適切な同意の取得が困難である</w:t>
      </w:r>
    </w:p>
    <w:p w14:paraId="55926819" w14:textId="77777777" w:rsidR="00E83E4E" w:rsidRPr="00F61EB0" w:rsidRDefault="00E83E4E" w:rsidP="00E83E4E">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p>
    <w:p w14:paraId="4AC4FC4C" w14:textId="55E01A26" w:rsidR="003355FB" w:rsidRPr="00F61EB0" w:rsidRDefault="003355FB" w:rsidP="003355FB">
      <w:pPr>
        <w:rPr>
          <w:rFonts w:ascii="游ゴシック Light" w:eastAsia="游ゴシック Light" w:hAnsi="游ゴシック Light"/>
          <w:color w:val="4472C4" w:themeColor="accent5"/>
        </w:rPr>
      </w:pPr>
      <w:r w:rsidRPr="00F61EB0">
        <w:rPr>
          <w:rFonts w:ascii="游ゴシック Light" w:eastAsia="游ゴシック Light" w:hAnsi="游ゴシック Light" w:hint="eastAsia"/>
        </w:rPr>
        <w:t>□通知・</w:t>
      </w:r>
      <w:r w:rsidR="00C511ED" w:rsidRPr="00F61EB0">
        <w:rPr>
          <w:rFonts w:ascii="游ゴシック Light" w:eastAsia="游ゴシック Light" w:hAnsi="游ゴシック Light" w:hint="eastAsia"/>
        </w:rPr>
        <w:t>研究対象者等が容易に知り得る状態</w:t>
      </w:r>
      <w:r w:rsidRPr="00F61EB0">
        <w:rPr>
          <w:rFonts w:ascii="游ゴシック Light" w:eastAsia="游ゴシック Light" w:hAnsi="游ゴシック Light"/>
          <w:color w:val="4472C4" w:themeColor="accent5"/>
        </w:rPr>
        <w:t>➡</w:t>
      </w:r>
      <w:r w:rsidRPr="00F61EB0">
        <w:rPr>
          <w:rFonts w:ascii="游ゴシック Light" w:eastAsia="游ゴシック Light" w:hAnsi="游ゴシック Light" w:hint="eastAsia"/>
          <w:color w:val="4472C4" w:themeColor="accent5"/>
        </w:rPr>
        <w:t>通知・</w:t>
      </w:r>
      <w:r w:rsidR="00E567A1" w:rsidRPr="00F61EB0">
        <w:rPr>
          <w:rFonts w:ascii="游ゴシック Light" w:eastAsia="游ゴシック Light" w:hAnsi="游ゴシック Light" w:hint="eastAsia"/>
          <w:color w:val="4472C4" w:themeColor="accent5"/>
        </w:rPr>
        <w:t>研究対象者等が容易に知り得る状態に置くための</w:t>
      </w:r>
      <w:r w:rsidRPr="00F61EB0">
        <w:rPr>
          <w:rFonts w:ascii="游ゴシック Light" w:eastAsia="游ゴシック Light" w:hAnsi="游ゴシック Light" w:hint="eastAsia"/>
          <w:color w:val="4472C4" w:themeColor="accent5"/>
        </w:rPr>
        <w:t>文書</w:t>
      </w:r>
      <w:r w:rsidRPr="00F61EB0">
        <w:rPr>
          <w:rFonts w:ascii="游ゴシック Light" w:eastAsia="游ゴシック Light" w:hAnsi="游ゴシック Light"/>
          <w:color w:val="4472C4" w:themeColor="accent5"/>
        </w:rPr>
        <w:t>添付</w:t>
      </w:r>
    </w:p>
    <w:p w14:paraId="020FCD20" w14:textId="77777777" w:rsidR="003355FB" w:rsidRPr="00F61EB0" w:rsidRDefault="003355FB" w:rsidP="003355FB">
      <w:pPr>
        <w:rPr>
          <w:rFonts w:ascii="游ゴシック Light" w:eastAsia="游ゴシック Light" w:hAnsi="游ゴシック Light"/>
          <w:color w:val="4472C4" w:themeColor="accent5"/>
        </w:rPr>
      </w:pPr>
    </w:p>
    <w:p w14:paraId="333CEC1D" w14:textId="77777777" w:rsidR="003355FB" w:rsidRPr="00F61EB0" w:rsidRDefault="003355FB" w:rsidP="003355FB">
      <w:pPr>
        <w:rPr>
          <w:rFonts w:ascii="游ゴシック Light" w:eastAsia="游ゴシック Light" w:hAnsi="游ゴシック Light"/>
        </w:rPr>
      </w:pPr>
      <w:r w:rsidRPr="00F61EB0">
        <w:rPr>
          <w:rFonts w:ascii="游ゴシック Light" w:eastAsia="游ゴシック Light" w:hAnsi="游ゴシック Light" w:hint="eastAsia"/>
        </w:rPr>
        <w:t>下記の同意の取得が困難な理由にチェックしてください</w:t>
      </w:r>
    </w:p>
    <w:p w14:paraId="433AE3D0" w14:textId="1157F867" w:rsidR="003355FB" w:rsidRPr="00F61EB0" w:rsidRDefault="003355FB" w:rsidP="008D096F">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□過去に取得した試料情報で特定の個人を識別できない形で</w:t>
      </w:r>
      <w:r w:rsidR="00C511ED" w:rsidRPr="00F61EB0">
        <w:rPr>
          <w:rFonts w:ascii="游ゴシック Light" w:eastAsia="游ゴシック Light" w:hAnsi="游ゴシック Light" w:cs="Adobe Heiti Std R" w:hint="eastAsia"/>
          <w:color w:val="000000" w:themeColor="text1"/>
          <w:sz w:val="21"/>
          <w:szCs w:val="22"/>
        </w:rPr>
        <w:t>加工</w:t>
      </w:r>
      <w:r w:rsidRPr="00F61EB0">
        <w:rPr>
          <w:rFonts w:ascii="游ゴシック Light" w:eastAsia="游ゴシック Light" w:hAnsi="游ゴシック Light" w:cs="Adobe Heiti Std R" w:hint="eastAsia"/>
          <w:color w:val="000000" w:themeColor="text1"/>
          <w:sz w:val="21"/>
          <w:szCs w:val="22"/>
        </w:rPr>
        <w:t>されているため</w:t>
      </w:r>
    </w:p>
    <w:p w14:paraId="454273C9" w14:textId="7DA7FD22" w:rsidR="003355FB" w:rsidRPr="00F61EB0" w:rsidRDefault="003355FB" w:rsidP="008D096F">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w:t>
      </w:r>
      <w:r w:rsidR="00E83E4E" w:rsidRPr="00F61EB0">
        <w:rPr>
          <w:rFonts w:ascii="游ゴシック Light" w:eastAsia="游ゴシック Light" w:hAnsi="游ゴシック Light" w:cs="Adobe Heiti Std R" w:hint="eastAsia"/>
          <w:color w:val="000000" w:themeColor="text1"/>
          <w:sz w:val="21"/>
          <w:szCs w:val="22"/>
        </w:rPr>
        <w:t>本人の転居等により有効な連絡先を保有していない</w:t>
      </w:r>
    </w:p>
    <w:p w14:paraId="2160BBF7" w14:textId="3CB88D23" w:rsidR="003355FB" w:rsidRPr="002A30E1" w:rsidRDefault="003355FB" w:rsidP="00BB1D66">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w:t>
      </w:r>
      <w:r w:rsidR="00BB1D66" w:rsidRPr="00F61EB0">
        <w:rPr>
          <w:rFonts w:ascii="游ゴシック Light" w:eastAsia="游ゴシック Light" w:hAnsi="游ゴシック Light" w:cs="Adobe Heiti Std R" w:hint="eastAsia"/>
          <w:color w:val="000000" w:themeColor="text1"/>
          <w:sz w:val="21"/>
          <w:szCs w:val="22"/>
        </w:rPr>
        <w:t>時間的余裕や費用等に照らし、当該研究の遂行に支障を及ぼすおそれがある</w:t>
      </w:r>
    </w:p>
    <w:p w14:paraId="1717B352" w14:textId="77777777" w:rsidR="003355FB" w:rsidRPr="002A30E1" w:rsidRDefault="003355FB" w:rsidP="008D096F">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2A30E1">
        <w:rPr>
          <w:rFonts w:ascii="游ゴシック Light" w:eastAsia="游ゴシック Light" w:hAnsi="游ゴシック Light" w:cs="Adobe Heiti Std R" w:hint="eastAsia"/>
          <w:color w:val="000000" w:themeColor="text1"/>
          <w:sz w:val="21"/>
          <w:szCs w:val="22"/>
        </w:rPr>
        <w:t>□その他（　　　　　　　　　　　　）</w:t>
      </w:r>
    </w:p>
    <w:p w14:paraId="03471A4C" w14:textId="4F2F29B4"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＊本学での通知</w:t>
      </w:r>
      <w:r w:rsidR="00C511ED" w:rsidRPr="002A30E1">
        <w:rPr>
          <w:rFonts w:ascii="游ゴシック Light" w:eastAsia="游ゴシック Light" w:hAnsi="游ゴシック Light" w:hint="eastAsia"/>
          <w:color w:val="FF0000"/>
          <w:sz w:val="16"/>
          <w:szCs w:val="16"/>
        </w:rPr>
        <w:t>・研究対象者等が容易に知り得る状態に置く</w:t>
      </w:r>
      <w:r w:rsidRPr="002A30E1">
        <w:rPr>
          <w:rFonts w:ascii="游ゴシック Light" w:eastAsia="游ゴシック Light" w:hAnsi="游ゴシック Light" w:hint="eastAsia"/>
          <w:color w:val="FF0000"/>
          <w:sz w:val="16"/>
          <w:szCs w:val="16"/>
        </w:rPr>
        <w:t>方法と場所/本学での</w:t>
      </w:r>
      <w:r w:rsidR="00C511ED" w:rsidRPr="002A30E1">
        <w:rPr>
          <w:rFonts w:ascii="游ゴシック Light" w:eastAsia="游ゴシック Light" w:hAnsi="游ゴシック Light" w:hint="eastAsia"/>
          <w:color w:val="FF0000"/>
          <w:sz w:val="16"/>
          <w:szCs w:val="16"/>
        </w:rPr>
        <w:t>研究対象者等が容易に知り得る状態に置くべき</w:t>
      </w:r>
      <w:r w:rsidRPr="002A30E1">
        <w:rPr>
          <w:rFonts w:ascii="游ゴシック Light" w:eastAsia="游ゴシック Light" w:hAnsi="游ゴシック Light" w:hint="eastAsia"/>
          <w:color w:val="FF0000"/>
          <w:sz w:val="16"/>
          <w:szCs w:val="16"/>
        </w:rPr>
        <w:t>事項（利用目的・方法・情報の項目・利用者範囲・管理者氏名・辞退受付方法を下記の「同意取得手続きについて、以下に必ず詳細に記載のこと」に記載すること</w:t>
      </w:r>
    </w:p>
    <w:p w14:paraId="59C8905A" w14:textId="15AFD091"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□上記以外</w:t>
      </w:r>
      <w:r w:rsidR="00154184" w:rsidRPr="002A30E1">
        <w:rPr>
          <w:rFonts w:ascii="游ゴシック Light" w:eastAsia="游ゴシック Light" w:hAnsi="游ゴシック Light"/>
          <w:color w:val="4472C4" w:themeColor="accent5"/>
        </w:rPr>
        <w:t>➡</w:t>
      </w:r>
      <w:r w:rsidR="00154184" w:rsidRPr="002A30E1">
        <w:rPr>
          <w:rFonts w:ascii="游ゴシック Light" w:eastAsia="游ゴシック Light" w:hAnsi="游ゴシック Light" w:hint="eastAsia"/>
          <w:color w:val="4472C4" w:themeColor="accent5"/>
        </w:rPr>
        <w:t>インフォームド・コンセントの手続き等の簡略化添付</w:t>
      </w:r>
    </w:p>
    <w:p w14:paraId="7E56B61E" w14:textId="77777777" w:rsidR="003355FB" w:rsidRPr="002A30E1" w:rsidRDefault="003355FB" w:rsidP="003355FB">
      <w:pPr>
        <w:ind w:left="113" w:firstLineChars="600" w:firstLine="1260"/>
        <w:jc w:val="left"/>
        <w:rPr>
          <w:rFonts w:ascii="游ゴシック Light" w:eastAsia="游ゴシック Light" w:hAnsi="游ゴシック Light"/>
        </w:rPr>
      </w:pPr>
      <w:r w:rsidRPr="002A30E1">
        <w:rPr>
          <w:rFonts w:ascii="游ゴシック Light" w:eastAsia="游ゴシック Light" w:hAnsi="游ゴシック Light" w:hint="eastAsia"/>
        </w:rPr>
        <w:lastRenderedPageBreak/>
        <w:t xml:space="preserve">　　　　　　　　　　　　　　</w:t>
      </w:r>
    </w:p>
    <w:p w14:paraId="5F95A38B"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上記の同意取得手続きについて、以下に</w:t>
      </w:r>
      <w:r w:rsidRPr="002A30E1">
        <w:rPr>
          <w:rFonts w:ascii="游ゴシック Light" w:eastAsia="游ゴシック Light" w:hAnsi="游ゴシック Light" w:hint="eastAsia"/>
          <w:b/>
          <w:color w:val="FF0000"/>
        </w:rPr>
        <w:t>必ず詳細</w:t>
      </w:r>
      <w:r w:rsidRPr="002A30E1">
        <w:rPr>
          <w:rFonts w:ascii="游ゴシック Light" w:eastAsia="游ゴシック Light" w:hAnsi="游ゴシック Light" w:hint="eastAsia"/>
          <w:b/>
        </w:rPr>
        <w:t>に記載のこと</w:t>
      </w:r>
    </w:p>
    <w:p w14:paraId="54CA57F2" w14:textId="6C875BCC" w:rsidR="000E6D9A" w:rsidRPr="002A30E1" w:rsidRDefault="000E6D9A" w:rsidP="000E6D9A">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＊文書又は口頭での同意取得の場合は、誰がどこで、どのような方法で同意を取得するかについて</w:t>
      </w:r>
      <w:r w:rsidR="00E42150">
        <w:rPr>
          <w:rFonts w:ascii="游ゴシック Light" w:eastAsia="游ゴシック Light" w:hAnsi="游ゴシック Light" w:hint="eastAsia"/>
          <w:color w:val="FF0000"/>
          <w:sz w:val="16"/>
          <w:szCs w:val="16"/>
        </w:rPr>
        <w:t>具体的</w:t>
      </w:r>
      <w:r w:rsidRPr="002A30E1">
        <w:rPr>
          <w:rFonts w:ascii="游ゴシック Light" w:eastAsia="游ゴシック Light" w:hAnsi="游ゴシック Light" w:hint="eastAsia"/>
          <w:color w:val="FF0000"/>
          <w:sz w:val="16"/>
          <w:szCs w:val="16"/>
        </w:rPr>
        <w:t>に記載</w:t>
      </w:r>
    </w:p>
    <w:p w14:paraId="74DBA574" w14:textId="47BF1E45" w:rsidR="000E6D9A" w:rsidRPr="002A30E1" w:rsidRDefault="000E6D9A" w:rsidP="000E6D9A">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＊「人を対象とする生命科学・医学研究に関する倫理指針」標準業務手順書「11. オプトアウトにかかる対応」を参照</w:t>
      </w:r>
    </w:p>
    <w:p w14:paraId="79EFBFFE" w14:textId="6D2873F3" w:rsidR="000E6D9A" w:rsidRDefault="000E6D9A" w:rsidP="000E6D9A">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＊「人を対象とする生命科学・医学研究に関する倫理指針」標準業務手順書「12. 研究対象者等に通知し、又は研究対象者等が容易に知り得る状態に置くための対応」を参照</w:t>
      </w:r>
    </w:p>
    <w:p w14:paraId="378CD205" w14:textId="77777777" w:rsidR="00991A2A" w:rsidRPr="004323F3" w:rsidRDefault="00991A2A" w:rsidP="00991A2A">
      <w:pPr>
        <w:ind w:firstLineChars="100" w:firstLine="160"/>
        <w:rPr>
          <w:rFonts w:ascii="游ゴシック Light" w:eastAsia="游ゴシック Light" w:hAnsi="游ゴシック Light"/>
          <w:color w:val="FF0000"/>
          <w:sz w:val="16"/>
          <w:szCs w:val="16"/>
        </w:rPr>
      </w:pPr>
      <w:r w:rsidRPr="00594388">
        <w:rPr>
          <w:rFonts w:ascii="游ゴシック Light" w:eastAsia="游ゴシック Light" w:hAnsi="游ゴシック Light" w:hint="eastAsia"/>
          <w:color w:val="FF0000"/>
          <w:sz w:val="16"/>
          <w:szCs w:val="16"/>
        </w:rPr>
        <w:t>＊本院HPの情報公開にて掲載予定の場合は　URLは</w:t>
      </w:r>
      <w:r>
        <w:fldChar w:fldCharType="begin"/>
      </w:r>
      <w:r>
        <w:instrText>HYPERLINK "https://rinri.shiga-med.ac.jp/rinri/publish.aspx"</w:instrText>
      </w:r>
      <w:r>
        <w:fldChar w:fldCharType="separate"/>
      </w:r>
      <w:r w:rsidRPr="004323F3">
        <w:rPr>
          <w:rStyle w:val="af3"/>
          <w:rFonts w:ascii="游ゴシック Light" w:eastAsia="游ゴシック Light" w:hAnsi="游ゴシック Light"/>
          <w:color w:val="FF0000"/>
          <w:sz w:val="16"/>
          <w:szCs w:val="16"/>
        </w:rPr>
        <w:t>https://rinri.shiga-med.ac.jp/rinri/publish.aspx</w:t>
      </w:r>
      <w:r>
        <w:rPr>
          <w:rStyle w:val="af3"/>
          <w:rFonts w:ascii="游ゴシック Light" w:eastAsia="游ゴシック Light" w:hAnsi="游ゴシック Light"/>
          <w:color w:val="FF0000"/>
          <w:sz w:val="16"/>
          <w:szCs w:val="16"/>
        </w:rPr>
        <w:fldChar w:fldCharType="end"/>
      </w:r>
      <w:r w:rsidRPr="00594388">
        <w:rPr>
          <w:rFonts w:ascii="游ゴシック Light" w:eastAsia="游ゴシック Light" w:hAnsi="游ゴシック Light" w:hint="eastAsia"/>
          <w:color w:val="FF0000"/>
          <w:sz w:val="16"/>
          <w:szCs w:val="16"/>
        </w:rPr>
        <w:t>を記載</w:t>
      </w:r>
    </w:p>
    <w:p w14:paraId="5F1348C8" w14:textId="01DBFE2C" w:rsidR="000E6D9A" w:rsidRPr="00991A2A" w:rsidRDefault="000E6D9A" w:rsidP="003355FB">
      <w:pPr>
        <w:ind w:left="113"/>
        <w:jc w:val="left"/>
        <w:rPr>
          <w:rFonts w:ascii="游ゴシック Light" w:eastAsia="游ゴシック Light" w:hAnsi="游ゴシック Light"/>
          <w:b/>
        </w:rPr>
      </w:pPr>
    </w:p>
    <w:p w14:paraId="3E9E5AC7" w14:textId="77777777" w:rsidR="007F5138" w:rsidRPr="000214C9" w:rsidRDefault="007F5138" w:rsidP="007F5138">
      <w:pPr>
        <w:rPr>
          <w:rFonts w:ascii="游ゴシック Light" w:eastAsia="游ゴシック Light" w:hAnsi="游ゴシック Light"/>
          <w:b/>
        </w:rPr>
      </w:pPr>
      <w:r w:rsidRPr="000214C9">
        <w:rPr>
          <w:rFonts w:ascii="游ゴシック Light" w:eastAsia="游ゴシック Light" w:hAnsi="游ゴシック Light"/>
          <w:b/>
        </w:rPr>
        <w:t>試料・情報の提供に関する記録を作成する方法</w:t>
      </w:r>
      <w:r w:rsidRPr="000214C9">
        <w:rPr>
          <w:rFonts w:ascii="游ゴシック Light" w:eastAsia="游ゴシック Light" w:hAnsi="游ゴシック Light" w:hint="eastAsia"/>
          <w:b/>
        </w:rPr>
        <w:t>（</w:t>
      </w:r>
      <w:r w:rsidRPr="000214C9">
        <w:rPr>
          <w:rFonts w:ascii="游ゴシック Light" w:eastAsia="游ゴシック Light" w:hAnsi="游ゴシック Light"/>
          <w:b/>
        </w:rPr>
        <w:t>共同研究機関、試料・情報の提供のみを行う機関</w:t>
      </w:r>
      <w:r>
        <w:rPr>
          <w:rFonts w:ascii="游ゴシック Light" w:eastAsia="游ゴシック Light" w:hAnsi="游ゴシック Light" w:hint="eastAsia"/>
          <w:b/>
        </w:rPr>
        <w:t>等</w:t>
      </w:r>
      <w:r w:rsidRPr="000214C9">
        <w:rPr>
          <w:rFonts w:ascii="游ゴシック Light" w:eastAsia="游ゴシック Light" w:hAnsi="游ゴシック Light"/>
          <w:b/>
        </w:rPr>
        <w:t>と試料・情報の授受を行う予定がある場合</w:t>
      </w:r>
      <w:r>
        <w:rPr>
          <w:rFonts w:ascii="游ゴシック Light" w:eastAsia="游ゴシック Light" w:hAnsi="游ゴシック Light" w:hint="eastAsia"/>
          <w:b/>
        </w:rPr>
        <w:t>のみ記入</w:t>
      </w:r>
      <w:r w:rsidRPr="000214C9">
        <w:rPr>
          <w:rFonts w:ascii="游ゴシック Light" w:eastAsia="游ゴシック Light" w:hAnsi="游ゴシック Light" w:hint="eastAsia"/>
          <w:b/>
        </w:rPr>
        <w:t>）</w:t>
      </w:r>
      <w:r w:rsidRPr="003B3CD4">
        <w:rPr>
          <w:rFonts w:ascii="游ゴシック Light" w:eastAsia="游ゴシック Light" w:hAnsi="游ゴシック Light" w:hint="eastAsia"/>
          <w:b/>
        </w:rPr>
        <w:t>（以下から選択）</w:t>
      </w:r>
    </w:p>
    <w:p w14:paraId="5C0D6673" w14:textId="22AEB1DC" w:rsidR="007F5138" w:rsidRDefault="007F5138" w:rsidP="007F5138">
      <w:pPr>
        <w:rPr>
          <w:rFonts w:ascii="游ゴシック Light" w:eastAsia="游ゴシック Light" w:hAnsi="游ゴシック Light"/>
        </w:rPr>
      </w:pPr>
      <w:r w:rsidRPr="000214C9">
        <w:rPr>
          <w:rFonts w:ascii="游ゴシック Light" w:eastAsia="游ゴシック Light" w:hAnsi="游ゴシック Light" w:hint="eastAsia"/>
        </w:rPr>
        <w:t>□試料・情報の提供を行う場合、試料・情報の提供に関する記録を作成し研究終了後10年間保管する</w:t>
      </w:r>
    </w:p>
    <w:p w14:paraId="22EA139A" w14:textId="6A86F40B" w:rsidR="00060F9E" w:rsidRPr="000214C9" w:rsidRDefault="00060F9E" w:rsidP="00060F9E">
      <w:pPr>
        <w:ind w:left="400" w:hangingChars="250" w:hanging="400"/>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 xml:space="preserve"> </w:t>
      </w:r>
      <w:r>
        <w:rPr>
          <w:rFonts w:ascii="游ゴシック Light" w:eastAsia="游ゴシック Light" w:hAnsi="游ゴシック Light"/>
          <w:color w:val="FF0000"/>
          <w:sz w:val="16"/>
          <w:szCs w:val="16"/>
        </w:rPr>
        <w:t xml:space="preserve">  </w:t>
      </w:r>
      <w:r w:rsidRPr="00060F9E">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一例として、「</w:t>
      </w:r>
      <w:r w:rsidRPr="00060F9E">
        <w:rPr>
          <w:rFonts w:ascii="游ゴシック Light" w:eastAsia="游ゴシック Light" w:hAnsi="游ゴシック Light" w:hint="eastAsia"/>
          <w:color w:val="FF0000"/>
          <w:sz w:val="16"/>
          <w:szCs w:val="16"/>
        </w:rPr>
        <w:t>提供元の機関の長への申請・報告書</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日本国外にある機関への試料・情報の提供に関する（申請・報告）書</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及び</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提供先の研究機関の長への報告書</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を作成し、当該記録として活用する方法</w:t>
      </w:r>
      <w:r>
        <w:rPr>
          <w:rFonts w:ascii="游ゴシック Light" w:eastAsia="游ゴシック Light" w:hAnsi="游ゴシック Light" w:hint="eastAsia"/>
          <w:color w:val="FF0000"/>
          <w:sz w:val="16"/>
          <w:szCs w:val="16"/>
        </w:rPr>
        <w:t>が</w:t>
      </w:r>
      <w:r w:rsidRPr="00060F9E">
        <w:rPr>
          <w:rFonts w:ascii="游ゴシック Light" w:eastAsia="游ゴシック Light" w:hAnsi="游ゴシック Light" w:hint="eastAsia"/>
          <w:color w:val="FF0000"/>
          <w:sz w:val="16"/>
          <w:szCs w:val="16"/>
        </w:rPr>
        <w:t>考えられる</w:t>
      </w:r>
    </w:p>
    <w:p w14:paraId="09202D23" w14:textId="15095335" w:rsidR="007F5138" w:rsidRDefault="007F5138" w:rsidP="007F5138">
      <w:pPr>
        <w:rPr>
          <w:rFonts w:ascii="游ゴシック Light" w:eastAsia="游ゴシック Light" w:hAnsi="游ゴシック Light"/>
        </w:rPr>
      </w:pPr>
      <w:r w:rsidRPr="000214C9">
        <w:rPr>
          <w:rFonts w:ascii="游ゴシック Light" w:eastAsia="游ゴシック Light" w:hAnsi="游ゴシック Light" w:hint="eastAsia"/>
        </w:rPr>
        <w:t>□試料・情報の提供を受ける場合、試料・情報の提供に関する記録を作成し研究終了後10年間保管する</w:t>
      </w:r>
    </w:p>
    <w:p w14:paraId="156AE505" w14:textId="7046E3E3" w:rsidR="00060F9E" w:rsidRPr="000214C9" w:rsidRDefault="00060F9E" w:rsidP="00060F9E">
      <w:pPr>
        <w:ind w:left="400" w:hangingChars="250" w:hanging="400"/>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 xml:space="preserve"> </w:t>
      </w:r>
      <w:r>
        <w:rPr>
          <w:rFonts w:ascii="游ゴシック Light" w:eastAsia="游ゴシック Light" w:hAnsi="游ゴシック Light"/>
          <w:color w:val="FF0000"/>
          <w:sz w:val="16"/>
          <w:szCs w:val="16"/>
        </w:rPr>
        <w:t xml:space="preserve">  </w:t>
      </w:r>
      <w:r w:rsidRPr="00060F9E">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一例として、</w:t>
      </w:r>
      <w:r w:rsidRPr="00060F9E">
        <w:rPr>
          <w:rFonts w:ascii="游ゴシック Light" w:eastAsia="游ゴシック Light" w:hAnsi="游ゴシック Light" w:hint="eastAsia"/>
          <w:color w:val="FF0000"/>
          <w:sz w:val="16"/>
          <w:szCs w:val="16"/>
        </w:rPr>
        <w:t>提供元の機関が</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他の研究機関への試料・情報の提供に関する報告書</w:t>
      </w:r>
      <w:r>
        <w:rPr>
          <w:rFonts w:ascii="游ゴシック Light" w:eastAsia="游ゴシック Light" w:hAnsi="游ゴシック Light" w:hint="eastAsia"/>
          <w:color w:val="FF0000"/>
          <w:sz w:val="16"/>
          <w:szCs w:val="16"/>
        </w:rPr>
        <w:t>」</w:t>
      </w:r>
      <w:r w:rsidRPr="00060F9E">
        <w:rPr>
          <w:rFonts w:ascii="游ゴシック Light" w:eastAsia="游ゴシック Light" w:hAnsi="游ゴシック Light" w:hint="eastAsia"/>
          <w:color w:val="FF0000"/>
          <w:sz w:val="16"/>
          <w:szCs w:val="16"/>
        </w:rPr>
        <w:t>により必要な事項を記入して試料・情報と併せて提供し、提供先の研究機関が当該様式に記載された内容を確認し保管する方法が考えられる。</w:t>
      </w:r>
    </w:p>
    <w:p w14:paraId="21C9D326" w14:textId="1BEC5254" w:rsidR="00060F9E" w:rsidRPr="00060F9E" w:rsidRDefault="00060F9E" w:rsidP="007F5138">
      <w:pPr>
        <w:rPr>
          <w:rFonts w:ascii="游ゴシック Light" w:eastAsia="游ゴシック Light" w:hAnsi="游ゴシック Light"/>
        </w:rPr>
      </w:pPr>
    </w:p>
    <w:p w14:paraId="327045A6" w14:textId="77777777" w:rsidR="007F5138" w:rsidRPr="000214C9" w:rsidRDefault="007F5138" w:rsidP="007F5138">
      <w:pPr>
        <w:rPr>
          <w:rFonts w:ascii="游ゴシック Light" w:eastAsia="游ゴシック Light" w:hAnsi="游ゴシック Light"/>
        </w:rPr>
      </w:pPr>
      <w:r w:rsidRPr="000214C9">
        <w:rPr>
          <w:rFonts w:ascii="游ゴシック Light" w:eastAsia="游ゴシック Light" w:hAnsi="游ゴシック Light" w:hint="eastAsia"/>
        </w:rPr>
        <w:t>□上記以外（　　　　　　　）</w:t>
      </w:r>
    </w:p>
    <w:p w14:paraId="7CE86549" w14:textId="77777777" w:rsidR="007F5138" w:rsidRPr="002A30E1" w:rsidRDefault="007F5138" w:rsidP="003355FB">
      <w:pPr>
        <w:ind w:left="113"/>
        <w:jc w:val="left"/>
        <w:rPr>
          <w:rFonts w:ascii="游ゴシック Light" w:eastAsia="游ゴシック Light" w:hAnsi="游ゴシック Light"/>
          <w:b/>
        </w:rPr>
      </w:pPr>
    </w:p>
    <w:p w14:paraId="552CF870" w14:textId="19D522C6"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⑧</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個人情報</w:t>
      </w:r>
      <w:r w:rsidR="004D03F8" w:rsidRPr="002A30E1">
        <w:rPr>
          <w:rFonts w:ascii="游ゴシック Light" w:eastAsia="游ゴシック Light" w:hAnsi="游ゴシック Light" w:hint="eastAsia"/>
          <w:b/>
        </w:rPr>
        <w:t>等</w:t>
      </w:r>
      <w:r w:rsidRPr="002A30E1">
        <w:rPr>
          <w:rFonts w:ascii="游ゴシック Light" w:eastAsia="游ゴシック Light" w:hAnsi="游ゴシック Light" w:hint="eastAsia"/>
          <w:b/>
        </w:rPr>
        <w:t>の取扱い</w:t>
      </w:r>
    </w:p>
    <w:p w14:paraId="3943B0DD"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取扱う情報（以下から選択）</w:t>
      </w:r>
    </w:p>
    <w:p w14:paraId="74E4CF65" w14:textId="64DC1E7E"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w:t>
      </w:r>
      <w:r w:rsidR="00BB534F" w:rsidRPr="002A30E1">
        <w:rPr>
          <w:rFonts w:ascii="游ゴシック Light" w:eastAsia="游ゴシック Light" w:hAnsi="游ゴシック Light" w:hint="eastAsia"/>
        </w:rPr>
        <w:t>（氏名・生年月日・顔画像等）</w:t>
      </w:r>
      <w:r w:rsidRPr="002A30E1">
        <w:rPr>
          <w:rFonts w:ascii="游ゴシック Light" w:eastAsia="游ゴシック Light" w:hAnsi="游ゴシック Light" w:hint="eastAsia"/>
        </w:rPr>
        <w:t>個人を識別できる個人情報</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下記について必ず記載</w:t>
      </w:r>
    </w:p>
    <w:p w14:paraId="08F54FFA"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個人情報の安全管理の方法；</w:t>
      </w:r>
    </w:p>
    <w:p w14:paraId="4609EE14" w14:textId="248F071F" w:rsidR="003355FB" w:rsidRPr="002A30E1" w:rsidRDefault="003355FB" w:rsidP="00085CB6">
      <w:pPr>
        <w:ind w:firstLineChars="100" w:firstLine="160"/>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＊誰が、何を、どこで、どのように保管し管理するかを記載</w:t>
      </w:r>
    </w:p>
    <w:p w14:paraId="05FF6151" w14:textId="67B19FE4" w:rsidR="003355FB" w:rsidRPr="002A30E1" w:rsidRDefault="003355FB" w:rsidP="00FD314E">
      <w:pPr>
        <w:ind w:leftChars="56" w:left="118" w:firstLineChars="50" w:firstLine="80"/>
        <w:rPr>
          <w:rFonts w:ascii="游ゴシック Light" w:eastAsia="游ゴシック Light" w:hAnsi="游ゴシック Light"/>
          <w:b/>
        </w:rPr>
      </w:pPr>
      <w:r w:rsidRPr="002A30E1">
        <w:rPr>
          <w:rFonts w:ascii="游ゴシック Light" w:eastAsia="游ゴシック Light" w:hAnsi="游ゴシック Light" w:hint="eastAsia"/>
          <w:color w:val="FF0000"/>
          <w:sz w:val="16"/>
          <w:szCs w:val="16"/>
        </w:rPr>
        <w:t>＊共同研究の場合は、</w:t>
      </w:r>
      <w:r w:rsidR="000708FF" w:rsidRPr="002A30E1">
        <w:rPr>
          <w:rFonts w:ascii="游ゴシック Light" w:eastAsia="游ゴシック Light" w:hAnsi="游ゴシック Light" w:hint="eastAsia"/>
          <w:color w:val="FF0000"/>
          <w:sz w:val="16"/>
          <w:szCs w:val="16"/>
        </w:rPr>
        <w:t>個人情報の扱いについて関係する研究機関と事前に調整した上で、</w:t>
      </w:r>
      <w:r w:rsidRPr="002A30E1">
        <w:rPr>
          <w:rFonts w:ascii="游ゴシック Light" w:eastAsia="游ゴシック Light" w:hAnsi="游ゴシック Light" w:hint="eastAsia"/>
          <w:color w:val="FF0000"/>
          <w:sz w:val="16"/>
          <w:szCs w:val="16"/>
        </w:rPr>
        <w:t>共同利用する個人情報等の項目（氏名、年齢、性別、病歴等の情報）を記載しつつ、共同研究機関における安全管理措置や個人情報の機関間移動等の際の情報の受渡しにおける留意事項等を記載</w:t>
      </w:r>
    </w:p>
    <w:p w14:paraId="3145110E" w14:textId="77777777" w:rsidR="003355FB" w:rsidRPr="002A30E1" w:rsidRDefault="003355FB" w:rsidP="003355FB">
      <w:pPr>
        <w:rPr>
          <w:rFonts w:ascii="游ゴシック Light" w:eastAsia="游ゴシック Light" w:hAnsi="游ゴシック Light"/>
        </w:rPr>
      </w:pPr>
    </w:p>
    <w:p w14:paraId="41AC1B81" w14:textId="6B8AA2BC"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□DNA塩基配列・デジタル化した生体データなどの個人識別符号</w:t>
      </w:r>
    </w:p>
    <w:p w14:paraId="02A80067" w14:textId="4091F3C4"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□病歴・健診結果などの要配慮個人情報</w:t>
      </w:r>
    </w:p>
    <w:p w14:paraId="0A2D1E5F" w14:textId="3A418E94" w:rsidR="0007435A" w:rsidRPr="002A30E1" w:rsidRDefault="003355FB" w:rsidP="00085CB6">
      <w:pPr>
        <w:rPr>
          <w:rFonts w:ascii="游ゴシック Light" w:eastAsia="游ゴシック Light" w:hAnsi="游ゴシック Light"/>
        </w:rPr>
      </w:pPr>
      <w:r w:rsidRPr="002A30E1">
        <w:rPr>
          <w:rFonts w:ascii="游ゴシック Light" w:eastAsia="游ゴシック Light" w:hAnsi="游ゴシック Light" w:hint="eastAsia"/>
        </w:rPr>
        <w:t>□匿名加工情報</w:t>
      </w:r>
    </w:p>
    <w:p w14:paraId="46187D77" w14:textId="69C01D33" w:rsidR="00C6068C" w:rsidRPr="002A30E1" w:rsidRDefault="00085CB6" w:rsidP="00085CB6">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＊個情法第43条第1項に規定する個人情報保護委員会規則で定める基準に従い基準に従って加工する必要がある</w:t>
      </w:r>
    </w:p>
    <w:p w14:paraId="410AD5ED" w14:textId="2B2F44E0" w:rsidR="007F4389" w:rsidRPr="002A30E1" w:rsidRDefault="007F4389" w:rsidP="007F4389">
      <w:pPr>
        <w:rPr>
          <w:rFonts w:ascii="游ゴシック Light" w:eastAsia="游ゴシック Light" w:hAnsi="游ゴシック Light"/>
        </w:rPr>
      </w:pPr>
      <w:r w:rsidRPr="002A30E1">
        <w:rPr>
          <w:rFonts w:ascii="游ゴシック Light" w:eastAsia="游ゴシック Light" w:hAnsi="游ゴシック Light" w:hint="eastAsia"/>
        </w:rPr>
        <w:t>□仮名加工情報</w:t>
      </w:r>
    </w:p>
    <w:p w14:paraId="123A5951" w14:textId="3B42E269" w:rsidR="00364963" w:rsidRPr="002A30E1" w:rsidRDefault="00981DCD" w:rsidP="007F4389">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＊識別行為を禁止する規制あり</w:t>
      </w:r>
    </w:p>
    <w:p w14:paraId="6CC04C91" w14:textId="72ED610B" w:rsidR="00364963" w:rsidRPr="002A30E1" w:rsidRDefault="00364963" w:rsidP="003355FB">
      <w:pPr>
        <w:rPr>
          <w:rFonts w:ascii="游ゴシック Light" w:eastAsia="游ゴシック Light" w:hAnsi="游ゴシック Light"/>
        </w:rPr>
      </w:pPr>
      <w:r w:rsidRPr="002A30E1">
        <w:rPr>
          <w:rFonts w:ascii="游ゴシック Light" w:eastAsia="游ゴシック Light" w:hAnsi="游ゴシック Light" w:hint="eastAsia"/>
        </w:rPr>
        <w:t>□個人関連情報</w:t>
      </w:r>
    </w:p>
    <w:p w14:paraId="413B8745" w14:textId="2A17C3D3"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□その他（　　　　　　　　　　　　）</w:t>
      </w:r>
    </w:p>
    <w:p w14:paraId="15C196BB" w14:textId="77777777" w:rsidR="00895EFC" w:rsidRPr="002A30E1" w:rsidRDefault="00895EFC" w:rsidP="003355FB">
      <w:pPr>
        <w:rPr>
          <w:rFonts w:ascii="游ゴシック Light" w:eastAsia="游ゴシック Light" w:hAnsi="游ゴシック Light"/>
        </w:rPr>
      </w:pPr>
    </w:p>
    <w:p w14:paraId="23C12E6A" w14:textId="778D1132" w:rsidR="003355FB" w:rsidRPr="002A30E1" w:rsidRDefault="00E567A1" w:rsidP="003355FB">
      <w:pPr>
        <w:rPr>
          <w:rFonts w:ascii="游ゴシック Light" w:eastAsia="游ゴシック Light" w:hAnsi="游ゴシック Light"/>
          <w:b/>
        </w:rPr>
      </w:pPr>
      <w:r w:rsidRPr="002A30E1">
        <w:rPr>
          <w:rFonts w:ascii="游ゴシック Light" w:eastAsia="游ゴシック Light" w:hAnsi="游ゴシック Light" w:hint="eastAsia"/>
          <w:b/>
        </w:rPr>
        <w:t>加工</w:t>
      </w:r>
      <w:r w:rsidR="003355FB" w:rsidRPr="002A30E1">
        <w:rPr>
          <w:rFonts w:ascii="游ゴシック Light" w:eastAsia="游ゴシック Light" w:hAnsi="游ゴシック Light" w:hint="eastAsia"/>
          <w:b/>
        </w:rPr>
        <w:t>の方法（以下から選択）</w:t>
      </w:r>
    </w:p>
    <w:p w14:paraId="451E6E3A" w14:textId="79D9A2BF"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w:t>
      </w:r>
      <w:r w:rsidR="00E567A1" w:rsidRPr="002A30E1">
        <w:rPr>
          <w:rFonts w:ascii="游ゴシック Light" w:eastAsia="游ゴシック Light" w:hAnsi="游ゴシック Light" w:hint="eastAsia"/>
        </w:rPr>
        <w:t>加工</w:t>
      </w:r>
      <w:r w:rsidRPr="002A30E1">
        <w:rPr>
          <w:rFonts w:ascii="游ゴシック Light" w:eastAsia="游ゴシック Light" w:hAnsi="游ゴシック Light" w:hint="eastAsia"/>
        </w:rPr>
        <w:t>が必要な情報は扱わない</w:t>
      </w:r>
    </w:p>
    <w:p w14:paraId="3B77791E" w14:textId="7755B4AD"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w:t>
      </w:r>
      <w:r w:rsidR="00640CF6" w:rsidRPr="002A30E1">
        <w:rPr>
          <w:rFonts w:ascii="游ゴシック Light" w:eastAsia="游ゴシック Light" w:hAnsi="游ゴシック Light" w:hint="eastAsia"/>
        </w:rPr>
        <w:t>対応表</w:t>
      </w:r>
      <w:r w:rsidRPr="002A30E1">
        <w:rPr>
          <w:rFonts w:ascii="游ゴシック Light" w:eastAsia="游ゴシック Light" w:hAnsi="游ゴシック Light" w:hint="eastAsia"/>
        </w:rPr>
        <w:t>を作成せず、個人を特定できない</w:t>
      </w:r>
      <w:r w:rsidR="00E567A1" w:rsidRPr="002A30E1">
        <w:rPr>
          <w:rFonts w:ascii="游ゴシック Light" w:eastAsia="游ゴシック Light" w:hAnsi="游ゴシック Light" w:hint="eastAsia"/>
        </w:rPr>
        <w:t>加工</w:t>
      </w:r>
      <w:r w:rsidRPr="002A30E1">
        <w:rPr>
          <w:rFonts w:ascii="游ゴシック Light" w:eastAsia="游ゴシック Light" w:hAnsi="游ゴシック Light" w:hint="eastAsia"/>
        </w:rPr>
        <w:t>を行う</w:t>
      </w:r>
      <w:r w:rsidR="00E567A1" w:rsidRPr="002A30E1">
        <w:rPr>
          <w:rFonts w:ascii="游ゴシック Light" w:eastAsia="游ゴシック Light" w:hAnsi="游ゴシック Light" w:hint="eastAsia"/>
        </w:rPr>
        <w:t>（以下、必ず記載）</w:t>
      </w:r>
    </w:p>
    <w:p w14:paraId="716E49C3" w14:textId="5AF8E510"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具体的な</w:t>
      </w:r>
      <w:r w:rsidR="004D03F8" w:rsidRPr="002A30E1">
        <w:rPr>
          <w:rFonts w:ascii="游ゴシック Light" w:eastAsia="游ゴシック Light" w:hAnsi="游ゴシック Light" w:hint="eastAsia"/>
        </w:rPr>
        <w:t>加工</w:t>
      </w:r>
      <w:r w:rsidRPr="002A30E1">
        <w:rPr>
          <w:rFonts w:ascii="游ゴシック Light" w:eastAsia="游ゴシック Light" w:hAnsi="游ゴシック Light" w:hint="eastAsia"/>
        </w:rPr>
        <w:t>の手続き；</w:t>
      </w:r>
    </w:p>
    <w:p w14:paraId="2F10C430" w14:textId="69738698"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w:t>
      </w:r>
      <w:r w:rsidR="00640CF6" w:rsidRPr="002A30E1">
        <w:rPr>
          <w:rFonts w:ascii="游ゴシック Light" w:eastAsia="游ゴシック Light" w:hAnsi="游ゴシック Light" w:hint="eastAsia"/>
        </w:rPr>
        <w:t>対応表</w:t>
      </w:r>
      <w:r w:rsidRPr="002A30E1">
        <w:rPr>
          <w:rFonts w:ascii="游ゴシック Light" w:eastAsia="游ゴシック Light" w:hAnsi="游ゴシック Light" w:hint="eastAsia"/>
        </w:rPr>
        <w:t>を作成し、個人を直ちには識別できないように</w:t>
      </w:r>
      <w:r w:rsidR="004D03F8" w:rsidRPr="002A30E1">
        <w:rPr>
          <w:rFonts w:ascii="游ゴシック Light" w:eastAsia="游ゴシック Light" w:hAnsi="游ゴシック Light" w:hint="eastAsia"/>
        </w:rPr>
        <w:t>加工</w:t>
      </w:r>
      <w:r w:rsidRPr="002A30E1">
        <w:rPr>
          <w:rFonts w:ascii="游ゴシック Light" w:eastAsia="游ゴシック Light" w:hAnsi="游ゴシック Light" w:hint="eastAsia"/>
        </w:rPr>
        <w:t>を行う</w:t>
      </w:r>
      <w:r w:rsidR="004D03F8" w:rsidRPr="002A30E1">
        <w:rPr>
          <w:rFonts w:ascii="游ゴシック Light" w:eastAsia="游ゴシック Light" w:hAnsi="游ゴシック Light" w:hint="eastAsia"/>
        </w:rPr>
        <w:t>（以下、必ず記載）</w:t>
      </w:r>
    </w:p>
    <w:p w14:paraId="31433324" w14:textId="79002CD1"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具体的な</w:t>
      </w:r>
      <w:r w:rsidR="001538D5" w:rsidRPr="002A30E1">
        <w:rPr>
          <w:rFonts w:ascii="游ゴシック Light" w:eastAsia="游ゴシック Light" w:hAnsi="游ゴシック Light" w:hint="eastAsia"/>
        </w:rPr>
        <w:t>匿名化</w:t>
      </w:r>
      <w:r w:rsidRPr="002A30E1">
        <w:rPr>
          <w:rFonts w:ascii="游ゴシック Light" w:eastAsia="游ゴシック Light" w:hAnsi="游ゴシック Light" w:hint="eastAsia"/>
        </w:rPr>
        <w:t>の</w:t>
      </w:r>
      <w:r w:rsidR="001538D5" w:rsidRPr="002A30E1">
        <w:rPr>
          <w:rFonts w:ascii="游ゴシック Light" w:eastAsia="游ゴシック Light" w:hAnsi="游ゴシック Light" w:hint="eastAsia"/>
        </w:rPr>
        <w:t>方法（加工の方法）</w:t>
      </w:r>
      <w:r w:rsidRPr="002A30E1">
        <w:rPr>
          <w:rFonts w:ascii="游ゴシック Light" w:eastAsia="游ゴシック Light" w:hAnsi="游ゴシック Light" w:hint="eastAsia"/>
        </w:rPr>
        <w:t>；</w:t>
      </w:r>
    </w:p>
    <w:p w14:paraId="7A0DAD6A" w14:textId="51ABD918"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具体的な</w:t>
      </w:r>
      <w:r w:rsidR="00DD74DC" w:rsidRPr="002A30E1">
        <w:rPr>
          <w:rFonts w:ascii="游ゴシック Light" w:eastAsia="游ゴシック Light" w:hAnsi="游ゴシック Light" w:hint="eastAsia"/>
        </w:rPr>
        <w:t>対応表</w:t>
      </w:r>
      <w:r w:rsidRPr="002A30E1">
        <w:rPr>
          <w:rFonts w:ascii="游ゴシック Light" w:eastAsia="游ゴシック Light" w:hAnsi="游ゴシック Light" w:hint="eastAsia"/>
        </w:rPr>
        <w:t>の管理方法</w:t>
      </w:r>
      <w:r w:rsidR="0007435A" w:rsidRPr="002A30E1">
        <w:rPr>
          <w:rFonts w:ascii="游ゴシック Light" w:eastAsia="游ゴシック Light" w:hAnsi="游ゴシック Light" w:hint="eastAsia"/>
        </w:rPr>
        <w:t>（加工の方法に関する情報の安全管理措置）</w:t>
      </w:r>
      <w:r w:rsidRPr="002A30E1">
        <w:rPr>
          <w:rFonts w:ascii="游ゴシック Light" w:eastAsia="游ゴシック Light" w:hAnsi="游ゴシック Light" w:hint="eastAsia"/>
        </w:rPr>
        <w:t>；</w:t>
      </w:r>
    </w:p>
    <w:p w14:paraId="48B441A3" w14:textId="5E176DA7" w:rsidR="00B002CC" w:rsidRPr="002A30E1" w:rsidRDefault="00B002CC" w:rsidP="003355FB">
      <w:pPr>
        <w:ind w:firstLineChars="200" w:firstLine="320"/>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＊「人を対象とする生命科学・医学研究に関する倫理指針」標準業務手順書「07-2.対応表の保管」に記載</w:t>
      </w:r>
    </w:p>
    <w:p w14:paraId="7EDA9C26" w14:textId="0383E173" w:rsidR="001538D5" w:rsidRDefault="001538D5"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匿名化の過程で削除した個人情報（削除情報）の管理方法</w:t>
      </w:r>
      <w:r w:rsidR="0007435A" w:rsidRPr="002A30E1">
        <w:rPr>
          <w:rFonts w:ascii="游ゴシック Light" w:eastAsia="游ゴシック Light" w:hAnsi="游ゴシック Light" w:hint="eastAsia"/>
        </w:rPr>
        <w:t>（安全管理措置）</w:t>
      </w:r>
      <w:r w:rsidRPr="002A30E1">
        <w:rPr>
          <w:rFonts w:ascii="游ゴシック Light" w:eastAsia="游ゴシック Light" w:hAnsi="游ゴシック Light" w:hint="eastAsia"/>
        </w:rPr>
        <w:t>；</w:t>
      </w:r>
    </w:p>
    <w:p w14:paraId="756CA103" w14:textId="55F52EE7" w:rsidR="009A09FE" w:rsidRPr="009A09FE" w:rsidRDefault="009A09FE" w:rsidP="009A09FE">
      <w:pPr>
        <w:ind w:firstLineChars="200" w:firstLine="320"/>
        <w:rPr>
          <w:rFonts w:ascii="游ゴシック Light" w:eastAsia="游ゴシック Light" w:hAnsi="游ゴシック Light"/>
        </w:rPr>
      </w:pPr>
      <w:r w:rsidRPr="00734792">
        <w:rPr>
          <w:rFonts w:ascii="游ゴシック Light" w:eastAsia="游ゴシック Light" w:hAnsi="游ゴシック Light" w:hint="eastAsia"/>
          <w:color w:val="FF0000"/>
          <w:sz w:val="16"/>
          <w:szCs w:val="16"/>
        </w:rPr>
        <w:t>＊削除する個人情報が無い場合は「無し」とする。</w:t>
      </w:r>
    </w:p>
    <w:p w14:paraId="79C2A454" w14:textId="77777777" w:rsidR="003355FB" w:rsidRPr="002A30E1" w:rsidRDefault="003355FB" w:rsidP="003355FB">
      <w:pPr>
        <w:ind w:firstLineChars="200" w:firstLine="320"/>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＊誰が、何を、どこで、どのように保管し管理するかを記載</w:t>
      </w:r>
    </w:p>
    <w:p w14:paraId="694B1ED4" w14:textId="4383B00E" w:rsidR="003355FB" w:rsidRPr="002A30E1" w:rsidRDefault="003355FB" w:rsidP="00FD314E">
      <w:pPr>
        <w:ind w:leftChars="171" w:left="424" w:hangingChars="36" w:hanging="65"/>
        <w:rPr>
          <w:rFonts w:ascii="游ゴシック Light" w:eastAsia="游ゴシック Light" w:hAnsi="游ゴシック Light"/>
          <w:color w:val="FF0000"/>
          <w:sz w:val="18"/>
          <w:szCs w:val="18"/>
        </w:rPr>
      </w:pPr>
      <w:r w:rsidRPr="002A30E1">
        <w:rPr>
          <w:rFonts w:ascii="游ゴシック Light" w:eastAsia="游ゴシック Light" w:hAnsi="游ゴシック Light" w:hint="eastAsia"/>
          <w:color w:val="FF0000"/>
          <w:sz w:val="18"/>
          <w:szCs w:val="18"/>
        </w:rPr>
        <w:t>＊PCで作成した</w:t>
      </w:r>
      <w:r w:rsidR="00885B6E" w:rsidRPr="002A30E1">
        <w:rPr>
          <w:rFonts w:ascii="游ゴシック Light" w:eastAsia="游ゴシック Light" w:hAnsi="游ゴシック Light" w:hint="eastAsia"/>
          <w:color w:val="FF0000"/>
          <w:sz w:val="18"/>
          <w:szCs w:val="18"/>
        </w:rPr>
        <w:t>加工方法等情報（旧：</w:t>
      </w:r>
      <w:r w:rsidRPr="002A30E1">
        <w:rPr>
          <w:rFonts w:ascii="游ゴシック Light" w:eastAsia="游ゴシック Light" w:hAnsi="游ゴシック Light" w:hint="eastAsia"/>
          <w:color w:val="FF0000"/>
          <w:sz w:val="18"/>
          <w:szCs w:val="18"/>
        </w:rPr>
        <w:t>対応表</w:t>
      </w:r>
      <w:r w:rsidR="00885B6E" w:rsidRPr="002A30E1">
        <w:rPr>
          <w:rFonts w:ascii="游ゴシック Light" w:eastAsia="游ゴシック Light" w:hAnsi="游ゴシック Light" w:hint="eastAsia"/>
          <w:color w:val="FF0000"/>
          <w:sz w:val="18"/>
          <w:szCs w:val="18"/>
        </w:rPr>
        <w:t>）</w:t>
      </w:r>
      <w:r w:rsidRPr="002A30E1">
        <w:rPr>
          <w:rFonts w:ascii="游ゴシック Light" w:eastAsia="游ゴシック Light" w:hAnsi="游ゴシック Light" w:hint="eastAsia"/>
          <w:color w:val="FF0000"/>
          <w:sz w:val="18"/>
          <w:szCs w:val="18"/>
        </w:rPr>
        <w:t>はネットワークから切り離された、外付けHDDに保管し、施錠できる棚・キャビネット等で保管すること</w:t>
      </w:r>
    </w:p>
    <w:p w14:paraId="01EAA0A8" w14:textId="5895AA6E"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w:t>
      </w:r>
      <w:r w:rsidR="004D03F8" w:rsidRPr="002A30E1">
        <w:rPr>
          <w:rFonts w:ascii="游ゴシック Light" w:eastAsia="游ゴシック Light" w:hAnsi="游ゴシック Light" w:hint="eastAsia"/>
        </w:rPr>
        <w:t>加工</w:t>
      </w:r>
      <w:r w:rsidRPr="002A30E1">
        <w:rPr>
          <w:rFonts w:ascii="游ゴシック Light" w:eastAsia="游ゴシック Light" w:hAnsi="游ゴシック Light" w:hint="eastAsia"/>
        </w:rPr>
        <w:t>を実施しない場合（以下、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1220741" w14:textId="00B82F68" w:rsidR="003355FB" w:rsidRPr="002A30E1" w:rsidRDefault="004D03F8" w:rsidP="003355FB">
      <w:pPr>
        <w:ind w:left="113" w:firstLineChars="200" w:firstLine="420"/>
        <w:jc w:val="left"/>
        <w:rPr>
          <w:rFonts w:ascii="游ゴシック Light" w:eastAsia="游ゴシック Light" w:hAnsi="游ゴシック Light"/>
        </w:rPr>
      </w:pPr>
      <w:r w:rsidRPr="002A30E1">
        <w:rPr>
          <w:rFonts w:ascii="游ゴシック Light" w:eastAsia="游ゴシック Light" w:hAnsi="游ゴシック Light" w:hint="eastAsia"/>
        </w:rPr>
        <w:t>加工</w:t>
      </w:r>
      <w:r w:rsidR="003355FB" w:rsidRPr="002A30E1">
        <w:rPr>
          <w:rFonts w:ascii="游ゴシック Light" w:eastAsia="游ゴシック Light" w:hAnsi="游ゴシック Light" w:hint="eastAsia"/>
        </w:rPr>
        <w:t>しない理由；</w:t>
      </w:r>
    </w:p>
    <w:p w14:paraId="2B1F7F1C" w14:textId="77777777" w:rsidR="00364963" w:rsidRPr="002A30E1" w:rsidRDefault="00364963" w:rsidP="00364963">
      <w:pPr>
        <w:jc w:val="left"/>
        <w:rPr>
          <w:rFonts w:ascii="游ゴシック Light" w:eastAsia="游ゴシック Light" w:hAnsi="游ゴシック Light"/>
        </w:rPr>
      </w:pPr>
    </w:p>
    <w:p w14:paraId="317D0143" w14:textId="34FF5C68"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研究</w:t>
      </w:r>
      <w:r w:rsidR="004D03F8" w:rsidRPr="002A30E1">
        <w:rPr>
          <w:rFonts w:ascii="游ゴシック Light" w:eastAsia="游ゴシック Light" w:hAnsi="游ゴシック Light" w:hint="eastAsia"/>
          <w:b/>
        </w:rPr>
        <w:t>に用いられる</w:t>
      </w:r>
      <w:r w:rsidRPr="002A30E1">
        <w:rPr>
          <w:rFonts w:ascii="游ゴシック Light" w:eastAsia="游ゴシック Light" w:hAnsi="游ゴシック Light" w:hint="eastAsia"/>
          <w:b/>
        </w:rPr>
        <w:t>情報の安全管理の方法について、以下に</w:t>
      </w:r>
      <w:r w:rsidRPr="002A30E1">
        <w:rPr>
          <w:rFonts w:ascii="游ゴシック Light" w:eastAsia="游ゴシック Light" w:hAnsi="游ゴシック Light" w:hint="eastAsia"/>
          <w:b/>
          <w:color w:val="FF0000"/>
        </w:rPr>
        <w:t>必ず詳細</w:t>
      </w:r>
      <w:r w:rsidRPr="002A30E1">
        <w:rPr>
          <w:rFonts w:ascii="游ゴシック Light" w:eastAsia="游ゴシック Light" w:hAnsi="游ゴシック Light" w:hint="eastAsia"/>
          <w:b/>
        </w:rPr>
        <w:t>に記載のこと</w:t>
      </w:r>
    </w:p>
    <w:p w14:paraId="53325F93" w14:textId="00079E95" w:rsidR="00B002CC" w:rsidRPr="002A30E1" w:rsidRDefault="00B002CC" w:rsidP="00B002CC">
      <w:pPr>
        <w:ind w:leftChars="171" w:left="417" w:hangingChars="36" w:hanging="58"/>
        <w:rPr>
          <w:rFonts w:ascii="游ゴシック Light" w:eastAsia="游ゴシック Light" w:hAnsi="游ゴシック Light"/>
          <w:color w:val="FF0000"/>
          <w:sz w:val="18"/>
          <w:szCs w:val="18"/>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＊「人を対象とする生命科学・医学研究に関する倫理指針」標準業務手順書「07-1</w:t>
      </w:r>
      <w:r w:rsidRPr="002A30E1">
        <w:rPr>
          <w:rFonts w:ascii="游ゴシック Light" w:eastAsia="游ゴシック Light" w:hAnsi="游ゴシック Light" w:hint="eastAsia"/>
          <w:color w:val="FF0000"/>
          <w:sz w:val="18"/>
          <w:szCs w:val="18"/>
        </w:rPr>
        <w:t xml:space="preserve"> 試料及び情報等の保管</w:t>
      </w:r>
      <w:r w:rsidRPr="002A30E1">
        <w:rPr>
          <w:rFonts w:ascii="游ゴシック Light" w:eastAsia="游ゴシック Light" w:hAnsi="游ゴシック Light" w:hint="eastAsia"/>
          <w:color w:val="FF0000"/>
          <w:sz w:val="16"/>
          <w:szCs w:val="16"/>
        </w:rPr>
        <w:t>」に記載</w:t>
      </w:r>
    </w:p>
    <w:p w14:paraId="23A63E1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＊誰が、何を、どこで、どのように保管管理するかを記載</w:t>
      </w:r>
    </w:p>
    <w:p w14:paraId="3BA978B0" w14:textId="77777777" w:rsidR="003355FB" w:rsidRPr="002A30E1" w:rsidRDefault="003355FB" w:rsidP="003355FB">
      <w:pPr>
        <w:ind w:left="113"/>
        <w:jc w:val="left"/>
        <w:rPr>
          <w:rFonts w:ascii="游ゴシック Light" w:eastAsia="游ゴシック Light" w:hAnsi="游ゴシック Light"/>
          <w:bCs/>
          <w:color w:val="FF0000"/>
          <w:sz w:val="18"/>
          <w:szCs w:val="18"/>
        </w:rPr>
      </w:pPr>
      <w:r w:rsidRPr="002A30E1">
        <w:rPr>
          <w:rFonts w:ascii="游ゴシック Light" w:eastAsia="游ゴシック Light" w:hAnsi="游ゴシック Light" w:hint="eastAsia"/>
          <w:bCs/>
          <w:color w:val="FF0000"/>
          <w:sz w:val="18"/>
          <w:szCs w:val="18"/>
        </w:rPr>
        <w:t>＊</w:t>
      </w:r>
      <w:proofErr w:type="spellStart"/>
      <w:r w:rsidRPr="002A30E1">
        <w:rPr>
          <w:rFonts w:ascii="游ゴシック Light" w:eastAsia="游ゴシック Light" w:hAnsi="游ゴシック Light" w:hint="eastAsia"/>
          <w:bCs/>
          <w:color w:val="FF0000"/>
          <w:sz w:val="18"/>
          <w:szCs w:val="18"/>
        </w:rPr>
        <w:t>Niho</w:t>
      </w:r>
      <w:proofErr w:type="spellEnd"/>
      <w:r w:rsidRPr="002A30E1">
        <w:rPr>
          <w:rFonts w:ascii="游ゴシック Light" w:eastAsia="游ゴシック Light" w:hAnsi="游ゴシック Light" w:hint="eastAsia"/>
          <w:bCs/>
          <w:color w:val="FF0000"/>
          <w:sz w:val="18"/>
          <w:szCs w:val="18"/>
        </w:rPr>
        <w:t>端末フォルダで保管した場合はデータ固定後は速やかに外付けのDVDやHDDにデータを移し、バックアップを作成の上、研究結果の確認に資するよう整然と管理すること（なお、情報等の保管は研究計画書で定めた、情報等の名称、保管場所、研究対象者等から得た同意の内容を把握できるようにしておくこと）。外付けHDDで保管する場合も同様に定められた情報等の保管方法で結果の確認ができるよう適切に管理すること</w:t>
      </w:r>
    </w:p>
    <w:p w14:paraId="71790D87" w14:textId="77777777" w:rsidR="00895EFC" w:rsidRPr="002A30E1" w:rsidRDefault="00895EFC" w:rsidP="003355FB">
      <w:pPr>
        <w:ind w:left="113"/>
        <w:jc w:val="left"/>
        <w:rPr>
          <w:rFonts w:ascii="游ゴシック Light" w:eastAsia="游ゴシック Light" w:hAnsi="游ゴシック Light"/>
          <w:bCs/>
          <w:sz w:val="18"/>
          <w:szCs w:val="18"/>
        </w:rPr>
      </w:pPr>
    </w:p>
    <w:p w14:paraId="6F87BA79"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⑨ 研究対象者に生じる負担並びに予測されるリスク及び利益、これらの総合的評価並びに当該負担及びリスクを最小化する対策</w:t>
      </w:r>
    </w:p>
    <w:p w14:paraId="4509992F"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□本研究に参加することによる研究対象者に生じる負担並びにリスクはない。</w:t>
      </w:r>
    </w:p>
    <w:p w14:paraId="1C468933"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□本研究に参加することによる研究対象者に生じる負担並びにリスクがある。</w:t>
      </w:r>
    </w:p>
    <w:p w14:paraId="7A65ABD9" w14:textId="77777777" w:rsidR="00BB534F" w:rsidRPr="002A30E1" w:rsidRDefault="003355FB" w:rsidP="00BB534F">
      <w:pPr>
        <w:rPr>
          <w:rFonts w:ascii="游ゴシック Light" w:eastAsia="游ゴシック Light" w:hAnsi="游ゴシック Light"/>
        </w:rPr>
      </w:pPr>
      <w:r w:rsidRPr="002A30E1">
        <w:rPr>
          <w:rFonts w:ascii="游ゴシック Light" w:eastAsia="游ゴシック Light" w:hAnsi="游ゴシック Light" w:hint="eastAsia"/>
        </w:rPr>
        <w:t xml:space="preserve">　　負担・リスクの内容；</w:t>
      </w:r>
    </w:p>
    <w:p w14:paraId="590A3D4C" w14:textId="54EFFC23" w:rsidR="003355FB" w:rsidRPr="002A30E1" w:rsidRDefault="00BB534F"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＊リスクとは</w:t>
      </w:r>
      <w:r w:rsidR="00EA5A75" w:rsidRPr="002A30E1">
        <w:rPr>
          <w:rFonts w:ascii="游ゴシック Light" w:eastAsia="游ゴシック Light" w:hAnsi="游ゴシック Light" w:hint="eastAsia"/>
          <w:color w:val="FF0000"/>
          <w:sz w:val="16"/>
          <w:szCs w:val="16"/>
        </w:rPr>
        <w:t>研</w:t>
      </w:r>
      <w:r w:rsidRPr="002A30E1">
        <w:rPr>
          <w:rFonts w:ascii="游ゴシック Light" w:eastAsia="游ゴシック Light" w:hAnsi="游ゴシック Light" w:hint="eastAsia"/>
          <w:color w:val="FF0000"/>
          <w:sz w:val="16"/>
          <w:szCs w:val="16"/>
        </w:rPr>
        <w:t>究の実施に伴って、実際に生じるか否かが不確定な危害の可能</w:t>
      </w:r>
      <w:r w:rsidR="001F3AA0" w:rsidRPr="002A30E1">
        <w:rPr>
          <w:rFonts w:ascii="游ゴシック Light" w:eastAsia="游ゴシック Light" w:hAnsi="游ゴシック Light" w:hint="eastAsia"/>
          <w:color w:val="FF0000"/>
          <w:sz w:val="16"/>
          <w:szCs w:val="16"/>
        </w:rPr>
        <w:t>性</w:t>
      </w:r>
      <w:r w:rsidR="00E3222D" w:rsidRPr="002A30E1">
        <w:rPr>
          <w:rFonts w:ascii="游ゴシック Light" w:eastAsia="游ゴシック Light" w:hAnsi="游ゴシック Light" w:hint="eastAsia"/>
          <w:color w:val="FF0000"/>
          <w:sz w:val="16"/>
          <w:szCs w:val="16"/>
        </w:rPr>
        <w:t>（</w:t>
      </w:r>
      <w:r w:rsidR="001F3AA0" w:rsidRPr="002A30E1">
        <w:rPr>
          <w:rFonts w:ascii="游ゴシック Light" w:eastAsia="游ゴシック Light" w:hAnsi="游ゴシック Light" w:hint="eastAsia"/>
          <w:color w:val="FF0000"/>
          <w:sz w:val="16"/>
          <w:szCs w:val="16"/>
        </w:rPr>
        <w:t>採血時の神経損傷</w:t>
      </w:r>
      <w:r w:rsidR="00E3222D" w:rsidRPr="002A30E1">
        <w:rPr>
          <w:rFonts w:ascii="游ゴシック Light" w:eastAsia="游ゴシック Light" w:hAnsi="游ゴシック Light" w:hint="eastAsia"/>
          <w:color w:val="FF0000"/>
          <w:sz w:val="16"/>
          <w:szCs w:val="16"/>
        </w:rPr>
        <w:t>など）</w:t>
      </w:r>
    </w:p>
    <w:p w14:paraId="0520724E" w14:textId="53E5110C" w:rsidR="001F3AA0" w:rsidRPr="002A30E1" w:rsidRDefault="001F3AA0"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＊負担とは</w:t>
      </w:r>
      <w:r w:rsidR="00EA5A75" w:rsidRPr="002A30E1">
        <w:rPr>
          <w:rFonts w:ascii="游ゴシック Light" w:eastAsia="游ゴシック Light" w:hAnsi="游ゴシック Light" w:hint="eastAsia"/>
          <w:color w:val="FF0000"/>
          <w:sz w:val="16"/>
          <w:szCs w:val="16"/>
        </w:rPr>
        <w:t>研</w:t>
      </w:r>
      <w:r w:rsidRPr="002A30E1">
        <w:rPr>
          <w:rFonts w:ascii="游ゴシック Light" w:eastAsia="游ゴシック Light" w:hAnsi="游ゴシック Light" w:hint="eastAsia"/>
          <w:color w:val="FF0000"/>
          <w:sz w:val="16"/>
          <w:szCs w:val="16"/>
        </w:rPr>
        <w:t>究の実施に伴って、実際に生じる</w:t>
      </w:r>
      <w:r w:rsidR="00E3222D" w:rsidRPr="002A30E1">
        <w:rPr>
          <w:rFonts w:ascii="游ゴシック Light" w:eastAsia="游ゴシック Light" w:hAnsi="游ゴシック Light" w:hint="eastAsia"/>
          <w:color w:val="FF0000"/>
          <w:sz w:val="16"/>
          <w:szCs w:val="16"/>
        </w:rPr>
        <w:t>身体的又は精神的な苦痛、健康上の不利益（</w:t>
      </w:r>
      <w:r w:rsidRPr="002A30E1">
        <w:rPr>
          <w:rFonts w:ascii="游ゴシック Light" w:eastAsia="游ゴシック Light" w:hAnsi="游ゴシック Light" w:hint="eastAsia"/>
          <w:color w:val="FF0000"/>
          <w:sz w:val="16"/>
          <w:szCs w:val="16"/>
        </w:rPr>
        <w:t>時間的拘束や交通費など</w:t>
      </w:r>
      <w:r w:rsidR="00E3222D" w:rsidRPr="002A30E1">
        <w:rPr>
          <w:rFonts w:ascii="游ゴシック Light" w:eastAsia="游ゴシック Light" w:hAnsi="游ゴシック Light" w:hint="eastAsia"/>
          <w:color w:val="FF0000"/>
          <w:sz w:val="16"/>
          <w:szCs w:val="16"/>
        </w:rPr>
        <w:t>）</w:t>
      </w:r>
    </w:p>
    <w:p w14:paraId="78DE694B"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rPr>
        <w:t xml:space="preserve">　　負担・リスクを最小化するための対策；</w:t>
      </w:r>
    </w:p>
    <w:p w14:paraId="7B569C02" w14:textId="4EF7476E"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b/>
        </w:rPr>
        <w:t xml:space="preserve">　　　</w:t>
      </w:r>
      <w:r w:rsidRPr="002A30E1">
        <w:rPr>
          <w:rFonts w:ascii="游ゴシック Light" w:eastAsia="游ゴシック Light" w:hAnsi="游ゴシック Light" w:hint="eastAsia"/>
          <w:color w:val="FF0000"/>
          <w:sz w:val="16"/>
          <w:szCs w:val="16"/>
        </w:rPr>
        <w:t>＊リスクを最小化するためのデザインの工夫や有害事象への対策について記載</w:t>
      </w:r>
      <w:r w:rsidR="00BB534F" w:rsidRPr="002A30E1">
        <w:rPr>
          <w:rFonts w:ascii="游ゴシック Light" w:eastAsia="游ゴシック Light" w:hAnsi="游ゴシック Light" w:hint="eastAsia"/>
          <w:color w:val="FF0000"/>
          <w:sz w:val="16"/>
          <w:szCs w:val="16"/>
        </w:rPr>
        <w:t>研</w:t>
      </w:r>
    </w:p>
    <w:p w14:paraId="1CCC56FC" w14:textId="481C9EF4" w:rsidR="00E3222D" w:rsidRPr="002A30E1" w:rsidRDefault="003355FB" w:rsidP="00E3222D">
      <w:pPr>
        <w:rPr>
          <w:rFonts w:ascii="游ゴシック Light" w:eastAsia="游ゴシック Light" w:hAnsi="游ゴシック Light"/>
        </w:rPr>
      </w:pPr>
      <w:r w:rsidRPr="002A30E1">
        <w:rPr>
          <w:rFonts w:ascii="游ゴシック Light" w:eastAsia="游ゴシック Light" w:hAnsi="游ゴシック Light" w:hint="eastAsia"/>
        </w:rPr>
        <w:t>予測される利益</w:t>
      </w:r>
      <w:r w:rsidRPr="002A30E1">
        <w:rPr>
          <w:rFonts w:ascii="游ゴシック Light" w:eastAsia="游ゴシック Light" w:hAnsi="游ゴシック Light" w:hint="eastAsia"/>
          <w:color w:val="FF0000"/>
          <w:sz w:val="16"/>
          <w:szCs w:val="16"/>
        </w:rPr>
        <w:t>＊利益</w:t>
      </w:r>
      <w:r w:rsidR="00E3222D" w:rsidRPr="002A30E1">
        <w:rPr>
          <w:rFonts w:ascii="游ゴシック Light" w:eastAsia="游ゴシック Light" w:hAnsi="游ゴシック Light" w:hint="eastAsia"/>
          <w:color w:val="FF0000"/>
          <w:sz w:val="16"/>
          <w:szCs w:val="16"/>
        </w:rPr>
        <w:t>とは、研究から得られる成果や期待される恩恵を指す。</w:t>
      </w:r>
    </w:p>
    <w:p w14:paraId="7040BF8C" w14:textId="4000FD16" w:rsidR="00E3222D" w:rsidRPr="002A30E1" w:rsidRDefault="00E3222D" w:rsidP="00E3222D">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個人的利益；</w:t>
      </w:r>
      <w:r w:rsidRPr="002A30E1">
        <w:rPr>
          <w:rFonts w:ascii="游ゴシック Light" w:eastAsia="游ゴシック Light" w:hAnsi="游ゴシック Light" w:hint="eastAsia"/>
          <w:color w:val="FF0000"/>
          <w:sz w:val="16"/>
          <w:szCs w:val="16"/>
        </w:rPr>
        <w:t>＊研究が実施されることによって研究対象者に健康上の利益が期待される場合にはその旨を記載</w:t>
      </w:r>
    </w:p>
    <w:p w14:paraId="2C28D321" w14:textId="6989CA4A" w:rsidR="003355FB" w:rsidRPr="002A30E1" w:rsidRDefault="00E3222D" w:rsidP="00E3222D">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 w:val="20"/>
          <w:szCs w:val="20"/>
        </w:rPr>
        <w:t>社会的利益；</w:t>
      </w:r>
      <w:r w:rsidRPr="002A30E1">
        <w:rPr>
          <w:rFonts w:ascii="游ゴシック Light" w:eastAsia="游ゴシック Light" w:hAnsi="游ゴシック Light" w:hint="eastAsia"/>
          <w:color w:val="FF0000"/>
          <w:sz w:val="16"/>
          <w:szCs w:val="16"/>
        </w:rPr>
        <w:t>＊研究の成果が社会的及び学術的な価値という一般的かつ有形・無形の利益でありその旨を記載</w:t>
      </w:r>
    </w:p>
    <w:p w14:paraId="56F4F64D" w14:textId="77777777" w:rsidR="00E3222D" w:rsidRPr="002A30E1" w:rsidRDefault="00E3222D" w:rsidP="003355FB">
      <w:pPr>
        <w:rPr>
          <w:rFonts w:ascii="游ゴシック Light" w:eastAsia="游ゴシック Light" w:hAnsi="游ゴシック Light"/>
          <w:b/>
        </w:rPr>
      </w:pPr>
    </w:p>
    <w:p w14:paraId="35385D53" w14:textId="7F7C19C1"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⑩ 試料・情報（研究に用いられる情報に係る資料を含む）の保管及び廃棄の方法</w:t>
      </w:r>
    </w:p>
    <w:p w14:paraId="4E6105CE" w14:textId="7917425D"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情報の取扱いについて（以下から選択）</w:t>
      </w:r>
    </w:p>
    <w:p w14:paraId="7B2882B4" w14:textId="7F52235E"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w:t>
      </w:r>
      <w:r w:rsidR="00520157" w:rsidRPr="00520157">
        <w:rPr>
          <w:rFonts w:ascii="游ゴシック" w:eastAsia="游ゴシック" w:hAnsi="游ゴシック" w:cs="Times New Roman" w:hint="eastAsia"/>
        </w:rPr>
        <w:t>情報（研究に用いられる情報に係る資料を含む）</w:t>
      </w:r>
      <w:r w:rsidRPr="002A30E1">
        <w:rPr>
          <w:rFonts w:ascii="游ゴシック Light" w:eastAsia="游ゴシック Light" w:hAnsi="游ゴシック Light" w:hint="eastAsia"/>
        </w:rPr>
        <w:t>の保存期間は、原則として研究終了後10年間とする。（以下、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C2B2F8C"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保管期間以降の情報の廃棄の方法；</w:t>
      </w:r>
    </w:p>
    <w:p w14:paraId="7FCBE6F2"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4C67D0FE"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理由；</w:t>
      </w:r>
    </w:p>
    <w:p w14:paraId="29A1039A" w14:textId="77777777" w:rsidR="00D261BC" w:rsidRPr="002A30E1" w:rsidRDefault="00D261BC" w:rsidP="003355FB">
      <w:pPr>
        <w:ind w:left="113"/>
        <w:jc w:val="left"/>
        <w:rPr>
          <w:rFonts w:ascii="游ゴシック Light" w:eastAsia="游ゴシック Light" w:hAnsi="游ゴシック Light"/>
        </w:rPr>
      </w:pPr>
    </w:p>
    <w:p w14:paraId="45C97C83"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試料の取扱いについて（以下から選択）</w:t>
      </w:r>
    </w:p>
    <w:p w14:paraId="5DBA7811"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□本研究では試料を扱わない</w:t>
      </w:r>
    </w:p>
    <w:p w14:paraId="559D1325"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□試料を収集・研究利用する（以下選択の上、保管・廃棄の具体的な方法を</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05F44CA9" w14:textId="77777777"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□研究期間終了後も試料を保管する</w:t>
      </w:r>
    </w:p>
    <w:p w14:paraId="082D972F"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w:t>
      </w:r>
    </w:p>
    <w:p w14:paraId="580DAADB"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保管方法；</w:t>
      </w:r>
    </w:p>
    <w:p w14:paraId="1F608A06" w14:textId="77777777"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□研究期間終了後は試料を保管しない</w:t>
      </w:r>
    </w:p>
    <w:p w14:paraId="559BC253" w14:textId="77777777"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w:t>
      </w:r>
    </w:p>
    <w:p w14:paraId="537AC231" w14:textId="77777777"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 xml:space="preserve">　試料の廃棄の方法（以下から選択）</w:t>
      </w:r>
    </w:p>
    <w:p w14:paraId="2778BC0D" w14:textId="4388E164"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004D03F8" w:rsidRPr="002A30E1">
        <w:rPr>
          <w:rFonts w:ascii="游ゴシック Light" w:eastAsia="游ゴシック Light" w:hAnsi="游ゴシック Light" w:hint="eastAsia"/>
        </w:rPr>
        <w:t>特定の個人を識別できない</w:t>
      </w:r>
      <w:r w:rsidRPr="002A30E1">
        <w:rPr>
          <w:rFonts w:ascii="游ゴシック Light" w:eastAsia="游ゴシック Light" w:hAnsi="游ゴシック Light" w:hint="eastAsia"/>
        </w:rPr>
        <w:t>状態で密封容器に廃棄</w:t>
      </w:r>
    </w:p>
    <w:p w14:paraId="5DD307ED" w14:textId="753B95F9" w:rsidR="003355FB" w:rsidRPr="002A30E1" w:rsidRDefault="003355FB" w:rsidP="003355FB">
      <w:pPr>
        <w:ind w:firstLineChars="300" w:firstLine="630"/>
        <w:rPr>
          <w:rFonts w:ascii="游ゴシック Light" w:eastAsia="游ゴシック Light" w:hAnsi="游ゴシック Light"/>
        </w:rPr>
      </w:pPr>
      <w:r w:rsidRPr="002A30E1">
        <w:rPr>
          <w:rFonts w:ascii="游ゴシック Light" w:eastAsia="游ゴシック Light" w:hAnsi="游ゴシック Light" w:hint="eastAsia"/>
        </w:rPr>
        <w:t>□</w:t>
      </w:r>
      <w:r w:rsidR="004D03F8" w:rsidRPr="002A30E1">
        <w:rPr>
          <w:rFonts w:ascii="游ゴシック Light" w:eastAsia="游ゴシック Light" w:hAnsi="游ゴシック Light" w:hint="eastAsia"/>
        </w:rPr>
        <w:t>特定の個人を識別できない</w:t>
      </w:r>
      <w:r w:rsidRPr="002A30E1">
        <w:rPr>
          <w:rFonts w:ascii="游ゴシック Light" w:eastAsia="游ゴシック Light" w:hAnsi="游ゴシック Light" w:hint="eastAsia"/>
        </w:rPr>
        <w:t>状態で焼却処分</w:t>
      </w:r>
    </w:p>
    <w:p w14:paraId="03E3FAB3" w14:textId="77777777" w:rsidR="003355FB" w:rsidRPr="002A30E1" w:rsidRDefault="003355FB" w:rsidP="003355FB">
      <w:pPr>
        <w:ind w:left="113" w:firstLineChars="300" w:firstLine="630"/>
        <w:jc w:val="left"/>
        <w:rPr>
          <w:rFonts w:ascii="游ゴシック Light" w:eastAsia="游ゴシック Light" w:hAnsi="游ゴシック Light"/>
        </w:rPr>
      </w:pPr>
      <w:r w:rsidRPr="002A30E1">
        <w:rPr>
          <w:rFonts w:ascii="游ゴシック Light" w:eastAsia="游ゴシック Light" w:hAnsi="游ゴシック Light" w:hint="eastAsia"/>
        </w:rPr>
        <w:t>□その他（　　　　　　　　　　　　　　　　　　　　　　　）</w:t>
      </w:r>
    </w:p>
    <w:p w14:paraId="6E3BA8DF" w14:textId="77777777" w:rsidR="006F2E07" w:rsidRPr="002A30E1" w:rsidRDefault="006F2E07" w:rsidP="003355FB">
      <w:pPr>
        <w:ind w:left="113" w:firstLineChars="300" w:firstLine="630"/>
        <w:jc w:val="left"/>
        <w:rPr>
          <w:rFonts w:ascii="游ゴシック Light" w:eastAsia="游ゴシック Light" w:hAnsi="游ゴシック Light"/>
        </w:rPr>
      </w:pPr>
    </w:p>
    <w:p w14:paraId="5C155235"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⑪</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研究機関の長への報告内容及び方法（以下から選択）</w:t>
      </w:r>
    </w:p>
    <w:p w14:paraId="620600CA" w14:textId="1DE158B8" w:rsidR="0039320C" w:rsidRPr="004323F3" w:rsidRDefault="0039320C" w:rsidP="003355FB">
      <w:pPr>
        <w:rPr>
          <w:rFonts w:ascii="游ゴシック Light" w:eastAsia="游ゴシック Light" w:hAnsi="游ゴシック Light"/>
          <w:b/>
          <w:bCs/>
        </w:rPr>
      </w:pPr>
      <w:r w:rsidRPr="004323F3">
        <w:rPr>
          <w:rFonts w:ascii="游ゴシック Light" w:eastAsia="游ゴシック Light" w:hAnsi="游ゴシック Light" w:hint="eastAsia"/>
          <w:b/>
          <w:bCs/>
        </w:rPr>
        <w:t>定期報告</w:t>
      </w:r>
    </w:p>
    <w:p w14:paraId="38FFA966" w14:textId="47D16F70" w:rsidR="003355FB" w:rsidRDefault="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w:t>
      </w:r>
      <w:r w:rsidRPr="002A30E1">
        <w:rPr>
          <w:rFonts w:ascii="游ゴシック Light" w:eastAsia="游ゴシック Light" w:hAnsi="游ゴシック Light" w:hint="eastAsia"/>
          <w:b/>
        </w:rPr>
        <w:t>定期報告</w:t>
      </w:r>
      <w:r w:rsidRPr="002A30E1">
        <w:rPr>
          <w:rFonts w:ascii="游ゴシック Light" w:eastAsia="游ゴシック Light" w:hAnsi="游ゴシック Light" w:hint="eastAsia"/>
        </w:rPr>
        <w:t>は年に１回以上、所定の様式で定期報告を行う</w:t>
      </w:r>
    </w:p>
    <w:p w14:paraId="2C61990A" w14:textId="0AB1BDA9" w:rsidR="002A7F41" w:rsidRDefault="00520157" w:rsidP="002A7F41">
      <w:pPr>
        <w:ind w:firstLineChars="200" w:firstLine="420"/>
        <w:rPr>
          <w:rFonts w:ascii="游ゴシック Light" w:eastAsia="游ゴシック Light" w:hAnsi="游ゴシック Light" w:cs="Times New Roman"/>
        </w:rPr>
      </w:pPr>
      <w:r w:rsidRPr="00520157">
        <w:rPr>
          <w:rFonts w:ascii="游ゴシック Light" w:eastAsia="游ゴシック Light" w:hAnsi="游ゴシック Light" w:cs="Times New Roman" w:hint="eastAsia"/>
        </w:rPr>
        <w:t>本学で一括審査を受託している</w:t>
      </w:r>
      <w:r w:rsidR="002A7F41">
        <w:rPr>
          <w:rFonts w:ascii="游ゴシック Light" w:eastAsia="游ゴシック Light" w:hAnsi="游ゴシック Light" w:cs="Times New Roman" w:hint="eastAsia"/>
        </w:rPr>
        <w:t>場合は以下も選択</w:t>
      </w:r>
    </w:p>
    <w:p w14:paraId="48AD081C" w14:textId="38886689" w:rsidR="00520157" w:rsidRPr="002A7F41" w:rsidRDefault="002A7F41" w:rsidP="002A7F41">
      <w:pPr>
        <w:ind w:firstLineChars="200" w:firstLine="420"/>
        <w:rPr>
          <w:rFonts w:ascii="游ゴシック Light" w:eastAsia="游ゴシック Light" w:hAnsi="游ゴシック Light" w:cs="Times New Roman"/>
        </w:rPr>
      </w:pPr>
      <w:r>
        <w:rPr>
          <w:rFonts w:ascii="游ゴシック Light" w:eastAsia="游ゴシック Light" w:hAnsi="游ゴシック Light" w:cs="Times New Roman"/>
        </w:rPr>
        <w:t>□</w:t>
      </w:r>
      <w:r w:rsidRPr="00520157">
        <w:rPr>
          <w:rFonts w:ascii="游ゴシック Light" w:eastAsia="游ゴシック Light" w:hAnsi="游ゴシック Light" w:cs="Times New Roman" w:hint="eastAsia"/>
        </w:rPr>
        <w:t>本学で一括審査を受託している</w:t>
      </w:r>
      <w:r w:rsidR="00520157" w:rsidRPr="00520157">
        <w:rPr>
          <w:rFonts w:ascii="游ゴシック Light" w:eastAsia="游ゴシック Light" w:hAnsi="游ゴシック Light" w:cs="Times New Roman" w:hint="eastAsia"/>
        </w:rPr>
        <w:t>機関の定期報告については本学分</w:t>
      </w:r>
      <w:r>
        <w:rPr>
          <w:rFonts w:ascii="游ゴシック Light" w:eastAsia="游ゴシック Light" w:hAnsi="游ゴシック Light" w:cs="Times New Roman" w:hint="eastAsia"/>
        </w:rPr>
        <w:t>と</w:t>
      </w:r>
      <w:r w:rsidR="00520157" w:rsidRPr="00520157">
        <w:rPr>
          <w:rFonts w:ascii="游ゴシック Light" w:eastAsia="游ゴシック Light" w:hAnsi="游ゴシック Light" w:cs="Times New Roman" w:hint="eastAsia"/>
        </w:rPr>
        <w:t>併せて行う</w:t>
      </w:r>
    </w:p>
    <w:p w14:paraId="43128858" w14:textId="77777777" w:rsidR="003355FB" w:rsidRPr="002A30E1" w:rsidRDefault="003355FB" w:rsidP="004323F3">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□上記以外の方法で定期報告を行う（以下、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39056D17" w14:textId="7825A933"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0039320C">
        <w:rPr>
          <w:rFonts w:ascii="游ゴシック Light" w:eastAsia="游ゴシック Light" w:hAnsi="游ゴシック Light" w:hint="eastAsia"/>
        </w:rPr>
        <w:t xml:space="preserve">　</w:t>
      </w:r>
      <w:r w:rsidRPr="002A30E1">
        <w:rPr>
          <w:rFonts w:ascii="游ゴシック Light" w:eastAsia="游ゴシック Light" w:hAnsi="游ゴシック Light" w:hint="eastAsia"/>
        </w:rPr>
        <w:t>具体的な方法；</w:t>
      </w:r>
    </w:p>
    <w:p w14:paraId="1A21625C" w14:textId="77777777" w:rsidR="0039320C" w:rsidRDefault="0039320C" w:rsidP="0039320C">
      <w:pPr>
        <w:jc w:val="left"/>
        <w:rPr>
          <w:rFonts w:ascii="游ゴシック Light" w:eastAsia="游ゴシック Light" w:hAnsi="游ゴシック Light"/>
        </w:rPr>
      </w:pPr>
    </w:p>
    <w:p w14:paraId="01CA75D7" w14:textId="1D3A5092" w:rsidR="006F2E07" w:rsidRPr="004323F3" w:rsidRDefault="0039320C" w:rsidP="004323F3">
      <w:pPr>
        <w:jc w:val="left"/>
        <w:rPr>
          <w:rFonts w:ascii="游ゴシック Light" w:eastAsia="游ゴシック Light" w:hAnsi="游ゴシック Light"/>
          <w:b/>
          <w:bCs/>
        </w:rPr>
      </w:pPr>
      <w:r w:rsidRPr="004323F3">
        <w:rPr>
          <w:rFonts w:ascii="游ゴシック Light" w:eastAsia="游ゴシック Light" w:hAnsi="游ゴシック Light" w:hint="eastAsia"/>
          <w:b/>
          <w:bCs/>
        </w:rPr>
        <w:t>中止・終了報告</w:t>
      </w:r>
    </w:p>
    <w:p w14:paraId="2036CC05" w14:textId="77777777" w:rsidR="003355FB" w:rsidRPr="002A30E1" w:rsidRDefault="003355FB" w:rsidP="004323F3">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w:t>
      </w:r>
      <w:r w:rsidRPr="002A30E1">
        <w:rPr>
          <w:rFonts w:ascii="游ゴシック Light" w:eastAsia="游ゴシック Light" w:hAnsi="游ゴシック Light" w:hint="eastAsia"/>
          <w:b/>
        </w:rPr>
        <w:t>中止・終了時</w:t>
      </w:r>
      <w:r w:rsidRPr="002A30E1">
        <w:rPr>
          <w:rFonts w:ascii="游ゴシック Light" w:eastAsia="游ゴシック Light" w:hAnsi="游ゴシック Light" w:hint="eastAsia"/>
        </w:rPr>
        <w:t>は速やかに予定の様式で中止・終了報告を行う</w:t>
      </w:r>
    </w:p>
    <w:p w14:paraId="713DAC49" w14:textId="77777777" w:rsidR="003355FB" w:rsidRPr="002A30E1" w:rsidRDefault="003355FB" w:rsidP="004323F3">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□上記以外の方法で終了報告を行う（以下、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66076FDE" w14:textId="77777777" w:rsidR="003355FB" w:rsidRPr="002A30E1" w:rsidRDefault="003355FB" w:rsidP="004323F3">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具体的な方法；</w:t>
      </w:r>
    </w:p>
    <w:p w14:paraId="4F177246" w14:textId="77777777" w:rsidR="006F2E07" w:rsidRPr="002A30E1" w:rsidRDefault="006F2E07" w:rsidP="003355FB">
      <w:pPr>
        <w:ind w:left="113"/>
        <w:jc w:val="left"/>
        <w:rPr>
          <w:rFonts w:ascii="游ゴシック Light" w:eastAsia="游ゴシック Light" w:hAnsi="游ゴシック Light"/>
        </w:rPr>
      </w:pPr>
    </w:p>
    <w:p w14:paraId="465B8186"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⑫</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研究の資金源等・利益相反（以下から選択のうえ、具体的な資金源について記載）</w:t>
      </w:r>
    </w:p>
    <w:p w14:paraId="3F84BE68" w14:textId="55E5650F"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□学内予算（　　　　　　　　　　　　　　　）</w:t>
      </w:r>
      <w:r w:rsidRPr="002A30E1">
        <w:rPr>
          <w:rFonts w:ascii="游ゴシック Light" w:eastAsia="游ゴシック Light" w:hAnsi="游ゴシック Light" w:hint="eastAsia"/>
          <w:color w:val="FF0000"/>
          <w:sz w:val="16"/>
          <w:szCs w:val="16"/>
        </w:rPr>
        <w:t>＊講座の費用にて行う場合はここに</w:t>
      </w:r>
      <w:r w:rsidR="00520157">
        <w:rPr>
          <w:rFonts w:ascii="游ゴシック Light" w:eastAsia="游ゴシック Light" w:hAnsi="游ゴシック Light" w:hint="eastAsia"/>
          <w:color w:val="FF0000"/>
          <w:sz w:val="16"/>
          <w:szCs w:val="16"/>
        </w:rPr>
        <w:t>、講座名がわかるように</w:t>
      </w:r>
      <w:r w:rsidRPr="002A30E1">
        <w:rPr>
          <w:rFonts w:ascii="游ゴシック Light" w:eastAsia="游ゴシック Light" w:hAnsi="游ゴシック Light" w:hint="eastAsia"/>
          <w:color w:val="FF0000"/>
          <w:sz w:val="16"/>
          <w:szCs w:val="16"/>
        </w:rPr>
        <w:t>記載</w:t>
      </w:r>
    </w:p>
    <w:p w14:paraId="6289759E" w14:textId="7541AE8B"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□共同研究経費（　　　　　　　　　　　　　）</w:t>
      </w:r>
      <w:r w:rsidR="001B0F4F" w:rsidRPr="002A30E1">
        <w:rPr>
          <w:rFonts w:ascii="游ゴシック Light" w:eastAsia="游ゴシック Light" w:hAnsi="游ゴシック Light" w:hint="eastAsia"/>
          <w:color w:val="FF0000"/>
          <w:sz w:val="16"/>
          <w:szCs w:val="16"/>
        </w:rPr>
        <w:t>＊②研究の実施体制と一致していること</w:t>
      </w:r>
    </w:p>
    <w:p w14:paraId="4E72266F" w14:textId="18A688C1"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□受託研究経費（　　　　　　　　　　　　　）</w:t>
      </w:r>
      <w:r w:rsidR="001B0F4F" w:rsidRPr="002A30E1">
        <w:rPr>
          <w:rFonts w:ascii="游ゴシック Light" w:eastAsia="游ゴシック Light" w:hAnsi="游ゴシック Light" w:hint="eastAsia"/>
          <w:color w:val="FF0000"/>
          <w:sz w:val="16"/>
          <w:szCs w:val="16"/>
        </w:rPr>
        <w:t>＊</w:t>
      </w:r>
      <w:r w:rsidR="00B002CC" w:rsidRPr="002A30E1">
        <w:rPr>
          <w:rFonts w:ascii="游ゴシック Light" w:eastAsia="游ゴシック Light" w:hAnsi="游ゴシック Light" w:hint="eastAsia"/>
          <w:color w:val="FF0000"/>
          <w:sz w:val="16"/>
          <w:szCs w:val="16"/>
        </w:rPr>
        <w:t>②研究の実施体制と一致していること</w:t>
      </w:r>
    </w:p>
    <w:p w14:paraId="0C3949B8"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□寄附金</w:t>
      </w:r>
    </w:p>
    <w:p w14:paraId="0CCDBFB6" w14:textId="3003A52F"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□省庁等の公的研究費（名称、研究番号　　　　　　　　　　　　　）</w:t>
      </w:r>
      <w:r w:rsidR="00842044" w:rsidRPr="002A30E1">
        <w:rPr>
          <w:rFonts w:ascii="游ゴシック Light" w:eastAsia="游ゴシック Light" w:hAnsi="游ゴシック Light" w:hint="eastAsia"/>
          <w:color w:val="FF0000"/>
          <w:sz w:val="16"/>
          <w:szCs w:val="16"/>
        </w:rPr>
        <w:t>＊科研費などにて行う場合はここに記載</w:t>
      </w:r>
    </w:p>
    <w:p w14:paraId="4C404E82"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□企業・団体等からの研究助成金（　　　　　　　　　　　　　　　）</w:t>
      </w:r>
    </w:p>
    <w:p w14:paraId="5A109D34"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□その他（具体的に：　　　　　　　　　　　　　）</w:t>
      </w:r>
    </w:p>
    <w:p w14:paraId="5187D7F9" w14:textId="77777777" w:rsidR="006F2E07" w:rsidRPr="002A30E1" w:rsidRDefault="006F2E07" w:rsidP="003355FB">
      <w:pPr>
        <w:ind w:left="113"/>
        <w:jc w:val="left"/>
        <w:rPr>
          <w:rFonts w:ascii="游ゴシック Light" w:eastAsia="游ゴシック Light" w:hAnsi="游ゴシック Light"/>
        </w:rPr>
      </w:pPr>
    </w:p>
    <w:p w14:paraId="4A6BB4C6"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利益相反（以下から選択）</w:t>
      </w:r>
      <w:r w:rsidRPr="002A30E1">
        <w:rPr>
          <w:rFonts w:ascii="游ゴシック Light" w:eastAsia="游ゴシック Light" w:hAnsi="游ゴシック Light"/>
          <w:b/>
          <w:color w:val="4472C4" w:themeColor="accent5"/>
        </w:rPr>
        <w:t>➡</w:t>
      </w:r>
      <w:r w:rsidRPr="002A30E1">
        <w:rPr>
          <w:rFonts w:ascii="游ゴシック Light" w:eastAsia="游ゴシック Light" w:hAnsi="游ゴシック Light" w:hint="eastAsia"/>
          <w:b/>
          <w:color w:val="4472C4" w:themeColor="accent5"/>
        </w:rPr>
        <w:t>本学の当課題</w:t>
      </w:r>
      <w:r w:rsidRPr="002A30E1">
        <w:rPr>
          <w:rFonts w:ascii="游ゴシック Light" w:eastAsia="游ゴシック Light" w:hAnsi="游ゴシック Light"/>
          <w:b/>
          <w:color w:val="4472C4" w:themeColor="accent5"/>
        </w:rPr>
        <w:t>に携わる</w:t>
      </w:r>
      <w:r w:rsidRPr="002A30E1">
        <w:rPr>
          <w:rFonts w:ascii="游ゴシック Light" w:eastAsia="游ゴシック Light" w:hAnsi="游ゴシック Light" w:hint="eastAsia"/>
          <w:b/>
          <w:color w:val="4472C4" w:themeColor="accent5"/>
          <w:u w:val="single"/>
        </w:rPr>
        <w:t>全ての研究者</w:t>
      </w:r>
      <w:r w:rsidRPr="002A30E1">
        <w:rPr>
          <w:rFonts w:ascii="游ゴシック Light" w:eastAsia="游ゴシック Light" w:hAnsi="游ゴシック Light" w:hint="eastAsia"/>
          <w:b/>
          <w:color w:val="4472C4" w:themeColor="accent5"/>
        </w:rPr>
        <w:t>の自己申告書を申請時に提出</w:t>
      </w:r>
    </w:p>
    <w:p w14:paraId="2102E473"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□利益相反なし</w:t>
      </w:r>
    </w:p>
    <w:p w14:paraId="0702E56D"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□利益相反あり</w:t>
      </w:r>
      <w:r w:rsidRPr="002A30E1">
        <w:rPr>
          <w:rFonts w:ascii="游ゴシック Light" w:eastAsia="游ゴシック Light" w:hAnsi="游ゴシック Light" w:hint="eastAsia"/>
          <w:color w:val="FF0000"/>
          <w:sz w:val="16"/>
          <w:szCs w:val="16"/>
        </w:rPr>
        <w:t>＊利益相反委員会に必ず申請</w:t>
      </w:r>
    </w:p>
    <w:p w14:paraId="15282B51"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（利益相反管理計画；　　　　　　　　　　　　　　　　　　　　　　　　　　　　　　　　）</w:t>
      </w:r>
    </w:p>
    <w:p w14:paraId="6375558E" w14:textId="77777777" w:rsidR="006F2E07" w:rsidRPr="002A30E1" w:rsidRDefault="006F2E07" w:rsidP="003355FB">
      <w:pPr>
        <w:ind w:left="113"/>
        <w:jc w:val="left"/>
        <w:rPr>
          <w:rFonts w:ascii="游ゴシック Light" w:eastAsia="游ゴシック Light" w:hAnsi="游ゴシック Light"/>
        </w:rPr>
      </w:pPr>
    </w:p>
    <w:p w14:paraId="4112760D"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⑬</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研究に関する情報公開の方法（以下から選択のうえ、具体的な公表先について記載）</w:t>
      </w:r>
    </w:p>
    <w:p w14:paraId="7C47B05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□公開しない</w:t>
      </w:r>
    </w:p>
    <w:p w14:paraId="65447E06" w14:textId="1D1A3F0C"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□公開する</w:t>
      </w:r>
    </w:p>
    <w:p w14:paraId="12F1793E" w14:textId="448963C7" w:rsidR="00CC6ED1" w:rsidRPr="002A30E1" w:rsidRDefault="00CC6ED1"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Pr="002A30E1">
        <w:rPr>
          <w:rFonts w:ascii="游ゴシック Light" w:eastAsia="游ゴシック Light" w:hAnsi="游ゴシック Light"/>
        </w:rPr>
        <w:t xml:space="preserve">   </w:t>
      </w:r>
      <w:r w:rsidRPr="002A30E1">
        <w:rPr>
          <w:rFonts w:ascii="游ゴシック Light" w:eastAsia="游ゴシック Light" w:hAnsi="游ゴシック Light" w:hint="eastAsia"/>
        </w:rPr>
        <w:t xml:space="preserve">□ </w:t>
      </w:r>
      <w:proofErr w:type="spellStart"/>
      <w:r w:rsidRPr="002A30E1">
        <w:rPr>
          <w:rFonts w:ascii="游ゴシック Light" w:eastAsia="游ゴシック Light" w:hAnsi="游ゴシック Light"/>
        </w:rPr>
        <w:t>jRCT</w:t>
      </w:r>
      <w:proofErr w:type="spellEnd"/>
      <w:r w:rsidRPr="002A30E1">
        <w:rPr>
          <w:rFonts w:ascii="游ゴシック Light" w:eastAsia="游ゴシック Light" w:hAnsi="游ゴシック Light" w:hint="eastAsia"/>
        </w:rPr>
        <w:t>（</w:t>
      </w:r>
      <w:r w:rsidR="00CF049F" w:rsidRPr="002A30E1">
        <w:rPr>
          <w:rFonts w:ascii="游ゴシック Light" w:eastAsia="游ゴシック Light" w:hAnsi="游ゴシック Light"/>
        </w:rPr>
        <w:t>Japan Registry of Clinical Trials）</w:t>
      </w:r>
    </w:p>
    <w:p w14:paraId="0FA3A198" w14:textId="64BBCDD8"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□大学病院医療情報ネットワーク研究センター　臨床試験登録システム（UMIN</w:t>
      </w:r>
      <w:r w:rsidR="00CF049F" w:rsidRPr="002A30E1">
        <w:rPr>
          <w:rFonts w:ascii="游ゴシック Light" w:eastAsia="游ゴシック Light" w:hAnsi="游ゴシック Light"/>
        </w:rPr>
        <w:t>-CTR</w:t>
      </w:r>
      <w:r w:rsidRPr="002A30E1">
        <w:rPr>
          <w:rFonts w:ascii="游ゴシック Light" w:eastAsia="游ゴシック Light" w:hAnsi="游ゴシック Light" w:hint="eastAsia"/>
        </w:rPr>
        <w:t>）</w:t>
      </w:r>
    </w:p>
    <w:p w14:paraId="54E50C51" w14:textId="1FDC38A3"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□国立保健医療科学院のホームページ</w:t>
      </w:r>
    </w:p>
    <w:p w14:paraId="72165391"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□学会発表（　　　　　　　　　　　）</w:t>
      </w:r>
      <w:r w:rsidRPr="002A30E1">
        <w:rPr>
          <w:rFonts w:ascii="游ゴシック Light" w:eastAsia="游ゴシック Light" w:hAnsi="游ゴシック Light" w:hint="eastAsia"/>
          <w:color w:val="FF0000"/>
          <w:sz w:val="16"/>
          <w:szCs w:val="16"/>
        </w:rPr>
        <w:t>＊現在予定している範囲で記載</w:t>
      </w:r>
    </w:p>
    <w:p w14:paraId="5D90E134"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□論文へ投稿（　　　　　　　　　　　）</w:t>
      </w:r>
      <w:r w:rsidRPr="002A30E1">
        <w:rPr>
          <w:rFonts w:ascii="游ゴシック Light" w:eastAsia="游ゴシック Light" w:hAnsi="游ゴシック Light" w:hint="eastAsia"/>
          <w:color w:val="FF0000"/>
          <w:sz w:val="16"/>
          <w:szCs w:val="16"/>
        </w:rPr>
        <w:t>＊現在予定している範囲で記載</w:t>
      </w:r>
    </w:p>
    <w:p w14:paraId="1A1C67BA" w14:textId="0027A967" w:rsidR="003355FB" w:rsidRPr="002A30E1" w:rsidRDefault="00E238F3" w:rsidP="003355FB">
      <w:pPr>
        <w:ind w:left="113"/>
        <w:jc w:val="left"/>
        <w:rPr>
          <w:rFonts w:ascii="游ゴシック Light" w:eastAsia="游ゴシック Light" w:hAnsi="游ゴシック Light"/>
          <w:color w:val="FF0000"/>
          <w:sz w:val="16"/>
          <w:szCs w:val="16"/>
        </w:rPr>
      </w:pPr>
      <w:r>
        <w:rPr>
          <w:rFonts w:ascii="游ゴシック Light" w:eastAsia="游ゴシック Light" w:hAnsi="游ゴシック Light" w:hint="eastAsia"/>
        </w:rPr>
        <w:t xml:space="preserve">　 </w:t>
      </w:r>
      <w:r w:rsidR="003355FB" w:rsidRPr="002A30E1">
        <w:rPr>
          <w:rFonts w:ascii="游ゴシック Light" w:eastAsia="游ゴシック Light" w:hAnsi="游ゴシック Light" w:hint="eastAsia"/>
        </w:rPr>
        <w:t>□その他（　　　　　　　　　　　　）</w:t>
      </w:r>
      <w:r w:rsidR="003355FB" w:rsidRPr="002A30E1">
        <w:rPr>
          <w:rFonts w:ascii="游ゴシック Light" w:eastAsia="游ゴシック Light" w:hAnsi="游ゴシック Light" w:hint="eastAsia"/>
          <w:color w:val="FF0000"/>
          <w:sz w:val="16"/>
          <w:szCs w:val="16"/>
        </w:rPr>
        <w:t>＊現在予定している範囲で記載</w:t>
      </w:r>
    </w:p>
    <w:p w14:paraId="250FDF96" w14:textId="71EA9699" w:rsidR="002A7F41" w:rsidRPr="002A30E1" w:rsidRDefault="002A7F41" w:rsidP="002A7F41">
      <w:pPr>
        <w:ind w:left="141" w:hangingChars="88" w:hanging="141"/>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proofErr w:type="spellStart"/>
      <w:r w:rsidRPr="002A7F41">
        <w:rPr>
          <w:rFonts w:ascii="游ゴシック Light" w:eastAsia="游ゴシック Light" w:hAnsi="游ゴシック Light"/>
          <w:color w:val="FF0000"/>
          <w:sz w:val="16"/>
          <w:szCs w:val="16"/>
        </w:rPr>
        <w:t>jRCT</w:t>
      </w:r>
      <w:proofErr w:type="spellEnd"/>
      <w:r w:rsidRPr="002A7F41">
        <w:rPr>
          <w:rFonts w:ascii="游ゴシック Light" w:eastAsia="游ゴシック Light" w:hAnsi="游ゴシック Light" w:hint="eastAsia"/>
          <w:color w:val="FF0000"/>
          <w:sz w:val="16"/>
          <w:szCs w:val="16"/>
        </w:rPr>
        <w:t>（Japan Registry of Clinical Trials）</w:t>
      </w:r>
      <w:r>
        <w:rPr>
          <w:rFonts w:ascii="游ゴシック Light" w:eastAsia="游ゴシック Light" w:hAnsi="游ゴシック Light" w:hint="eastAsia"/>
          <w:color w:val="FF0000"/>
          <w:sz w:val="16"/>
          <w:szCs w:val="16"/>
        </w:rPr>
        <w:t>、</w:t>
      </w:r>
      <w:r w:rsidRPr="002A7F41">
        <w:rPr>
          <w:rFonts w:ascii="游ゴシック Light" w:eastAsia="游ゴシック Light" w:hAnsi="游ゴシック Light" w:hint="eastAsia"/>
          <w:color w:val="FF0000"/>
          <w:sz w:val="16"/>
          <w:szCs w:val="16"/>
        </w:rPr>
        <w:t>大学病院医療情報ネットワーク研究センター　臨床試験登録システム（UMIN-CTR）</w:t>
      </w:r>
      <w:r>
        <w:rPr>
          <w:rFonts w:ascii="游ゴシック Light" w:eastAsia="游ゴシック Light" w:hAnsi="游ゴシック Light" w:hint="eastAsia"/>
          <w:color w:val="FF0000"/>
          <w:sz w:val="16"/>
          <w:szCs w:val="16"/>
        </w:rPr>
        <w:t>、</w:t>
      </w:r>
      <w:r w:rsidRPr="002A7F41">
        <w:rPr>
          <w:rFonts w:ascii="游ゴシック Light" w:eastAsia="游ゴシック Light" w:hAnsi="游ゴシック Light" w:hint="eastAsia"/>
          <w:color w:val="FF0000"/>
          <w:sz w:val="16"/>
          <w:szCs w:val="16"/>
        </w:rPr>
        <w:t>国立保健医療科学院のホームページ</w:t>
      </w:r>
      <w:r>
        <w:rPr>
          <w:rFonts w:ascii="游ゴシック Light" w:eastAsia="游ゴシック Light" w:hAnsi="游ゴシック Light" w:hint="eastAsia"/>
          <w:color w:val="FF0000"/>
          <w:sz w:val="16"/>
          <w:szCs w:val="16"/>
        </w:rPr>
        <w:t>を選択した場合は、</w:t>
      </w:r>
      <w:r w:rsidRPr="002A7F41">
        <w:rPr>
          <w:rFonts w:ascii="游ゴシック Light" w:eastAsia="游ゴシック Light" w:hAnsi="游ゴシック Light" w:hint="eastAsia"/>
          <w:color w:val="FF0000"/>
          <w:sz w:val="16"/>
          <w:szCs w:val="16"/>
        </w:rPr>
        <w:t>申請システムの「研究の公表」が該当</w:t>
      </w:r>
      <w:r>
        <w:rPr>
          <w:rFonts w:ascii="游ゴシック Light" w:eastAsia="游ゴシック Light" w:hAnsi="游ゴシック Light" w:hint="eastAsia"/>
          <w:color w:val="FF0000"/>
          <w:sz w:val="16"/>
          <w:szCs w:val="16"/>
        </w:rPr>
        <w:t>する</w:t>
      </w:r>
    </w:p>
    <w:p w14:paraId="27600A38" w14:textId="2249BED9" w:rsidR="006F2E07" w:rsidRPr="002A7F41" w:rsidRDefault="006F2E07" w:rsidP="003355FB">
      <w:pPr>
        <w:ind w:left="113"/>
        <w:jc w:val="left"/>
        <w:rPr>
          <w:rFonts w:ascii="游ゴシック Light" w:eastAsia="游ゴシック Light" w:hAnsi="游ゴシック Light"/>
        </w:rPr>
      </w:pPr>
    </w:p>
    <w:p w14:paraId="022B52B1" w14:textId="0390959A" w:rsidR="00CC6ED1" w:rsidRDefault="00CC6ED1" w:rsidP="003355FB">
      <w:pPr>
        <w:ind w:left="113"/>
        <w:jc w:val="left"/>
        <w:rPr>
          <w:rFonts w:ascii="游ゴシック Light" w:eastAsia="游ゴシック Light" w:hAnsi="游ゴシック Light"/>
          <w:b/>
          <w:bCs/>
        </w:rPr>
      </w:pPr>
      <w:r w:rsidRPr="002A30E1">
        <w:rPr>
          <w:rFonts w:ascii="游ゴシック Light" w:eastAsia="游ゴシック Light" w:hAnsi="游ゴシック Light" w:hint="eastAsia"/>
          <w:b/>
          <w:bCs/>
        </w:rPr>
        <w:t>⑭　研究により得られた結果等の取扱い</w:t>
      </w:r>
    </w:p>
    <w:p w14:paraId="18D41527" w14:textId="77777777" w:rsidR="00B4542D" w:rsidRPr="002A30E1" w:rsidRDefault="00B4542D" w:rsidP="00B4542D">
      <w:pPr>
        <w:rPr>
          <w:rFonts w:ascii="游ゴシック Light" w:eastAsia="游ゴシック Light" w:hAnsi="游ゴシック Light"/>
        </w:rPr>
      </w:pPr>
      <w:r w:rsidRPr="002A30E1">
        <w:rPr>
          <w:rFonts w:ascii="游ゴシック Light" w:eastAsia="游ゴシック Light" w:hAnsi="游ゴシック Light" w:hint="eastAsia"/>
        </w:rPr>
        <w:t>□</w:t>
      </w:r>
      <w:r>
        <w:rPr>
          <w:rFonts w:ascii="游ゴシック Light" w:eastAsia="游ゴシック Light" w:hAnsi="游ゴシック Light" w:hint="eastAsia"/>
        </w:rPr>
        <w:t>該当</w:t>
      </w:r>
      <w:r w:rsidRPr="002A30E1">
        <w:rPr>
          <w:rFonts w:ascii="游ゴシック Light" w:eastAsia="游ゴシック Light" w:hAnsi="游ゴシック Light" w:hint="eastAsia"/>
        </w:rPr>
        <w:t>しない</w:t>
      </w:r>
    </w:p>
    <w:p w14:paraId="1B3C3530" w14:textId="66F69888" w:rsidR="00B4542D" w:rsidRPr="00846AF4" w:rsidRDefault="00B4542D" w:rsidP="00B4542D">
      <w:pPr>
        <w:rPr>
          <w:rFonts w:ascii="游ゴシック Light" w:eastAsia="游ゴシック Light" w:hAnsi="游ゴシック Light"/>
        </w:rPr>
      </w:pPr>
      <w:r w:rsidRPr="002A30E1">
        <w:rPr>
          <w:rFonts w:ascii="游ゴシック Light" w:eastAsia="游ゴシック Light" w:hAnsi="游ゴシック Light" w:hint="eastAsia"/>
        </w:rPr>
        <w:t>□</w:t>
      </w:r>
      <w:r w:rsidR="0012100C" w:rsidRPr="0014300A">
        <w:rPr>
          <w:rFonts w:ascii="游ゴシック Light" w:eastAsia="游ゴシック Light" w:hAnsi="游ゴシック Light" w:hint="eastAsia"/>
        </w:rPr>
        <w:t>結果の取扱いについて</w:t>
      </w:r>
      <w:r w:rsidR="0012100C" w:rsidRPr="002A30E1">
        <w:rPr>
          <w:rFonts w:ascii="游ゴシック Light" w:eastAsia="游ゴシック Light" w:hAnsi="游ゴシック Light" w:hint="eastAsia"/>
        </w:rPr>
        <w:t>（</w:t>
      </w:r>
      <w:r w:rsidR="0012100C" w:rsidRPr="0014300A">
        <w:rPr>
          <w:rFonts w:ascii="游ゴシック Light" w:eastAsia="游ゴシック Light" w:hAnsi="游ゴシック Light" w:hint="eastAsia"/>
        </w:rPr>
        <w:t>説明方針を以下に</w:t>
      </w:r>
      <w:r w:rsidR="0012100C" w:rsidRPr="001F3A77">
        <w:rPr>
          <w:rFonts w:ascii="游ゴシック Light" w:eastAsia="游ゴシック Light" w:hAnsi="游ゴシック Light" w:hint="eastAsia"/>
          <w:color w:val="FF0000"/>
        </w:rPr>
        <w:t>必ず</w:t>
      </w:r>
      <w:r w:rsidR="0012100C" w:rsidRPr="0014300A">
        <w:rPr>
          <w:rFonts w:ascii="游ゴシック Light" w:eastAsia="游ゴシック Light" w:hAnsi="游ゴシック Light" w:hint="eastAsia"/>
        </w:rPr>
        <w:t>記載</w:t>
      </w:r>
      <w:r w:rsidR="0012100C" w:rsidRPr="002A30E1">
        <w:rPr>
          <w:rFonts w:ascii="游ゴシック Light" w:eastAsia="游ゴシック Light" w:hAnsi="游ゴシック Light" w:hint="eastAsia"/>
        </w:rPr>
        <w:t>）</w:t>
      </w:r>
    </w:p>
    <w:p w14:paraId="5CC7EDAA" w14:textId="77777777" w:rsidR="00B4542D" w:rsidRPr="00B4542D" w:rsidRDefault="00B4542D" w:rsidP="003355FB">
      <w:pPr>
        <w:ind w:left="113"/>
        <w:jc w:val="left"/>
        <w:rPr>
          <w:rFonts w:ascii="游ゴシック Light" w:eastAsia="游ゴシック Light" w:hAnsi="游ゴシック Light"/>
          <w:b/>
          <w:bCs/>
        </w:rPr>
      </w:pPr>
    </w:p>
    <w:p w14:paraId="58C0AFCA" w14:textId="3259E1C1" w:rsidR="00CF049F" w:rsidRPr="002A30E1" w:rsidRDefault="00085FB0" w:rsidP="00CE3821">
      <w:pPr>
        <w:ind w:left="141" w:hangingChars="88" w:hanging="141"/>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sidR="0083539D" w:rsidRPr="002A30E1">
        <w:rPr>
          <w:rFonts w:ascii="游ゴシック Light" w:eastAsia="游ゴシック Light" w:hAnsi="游ゴシック Light" w:hint="eastAsia"/>
          <w:color w:val="FF0000"/>
          <w:sz w:val="16"/>
          <w:szCs w:val="16"/>
        </w:rPr>
        <w:t>研究により得られる結果等：研究計画において明らかにしようとした結果や所見、実施に伴って二次的に得られた結果や所見（偶発的所見）</w:t>
      </w:r>
    </w:p>
    <w:p w14:paraId="3D36710C" w14:textId="67E733A6" w:rsidR="007343EA" w:rsidRPr="002A30E1" w:rsidRDefault="007343EA" w:rsidP="00CE3821">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＊研究により得られる結果等の研究対象者への説明方針を記載する</w:t>
      </w:r>
    </w:p>
    <w:p w14:paraId="41509063" w14:textId="4ABFFB3C" w:rsidR="007343EA" w:rsidRPr="002A30E1" w:rsidRDefault="007343EA" w:rsidP="007343EA">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ア 当該結果等が研究対象者の健康状態等を評価するための情報として、その精度や確実性が</w:t>
      </w:r>
    </w:p>
    <w:p w14:paraId="50E1269C" w14:textId="1F3EA2F0" w:rsidR="007343EA" w:rsidRPr="002A30E1" w:rsidRDefault="007343EA" w:rsidP="0012674E">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□十分である　　　　　　□十分ではない</w:t>
      </w:r>
    </w:p>
    <w:p w14:paraId="0B02301B" w14:textId="77777777" w:rsidR="007343EA" w:rsidRPr="002A30E1" w:rsidRDefault="007343EA" w:rsidP="007343EA">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イ 当該結果等が研究対象者の健康等にとって</w:t>
      </w:r>
    </w:p>
    <w:p w14:paraId="68930ECD" w14:textId="655C3113" w:rsidR="007343EA" w:rsidRPr="002A30E1" w:rsidRDefault="007343EA" w:rsidP="0012674E">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□重要な事実である　　　□重要な事実ではない</w:t>
      </w:r>
    </w:p>
    <w:p w14:paraId="0DB91359" w14:textId="77777777" w:rsidR="007343EA" w:rsidRPr="002A30E1" w:rsidRDefault="007343EA" w:rsidP="007343EA">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ウ 当該結果等の説明が研究業務の適正な実施に著しい支障を及ぼす可能性が</w:t>
      </w:r>
    </w:p>
    <w:p w14:paraId="01AA4DCA" w14:textId="16F9A10C" w:rsidR="007343EA" w:rsidRPr="002A30E1" w:rsidRDefault="007343EA" w:rsidP="0012674E">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□ある　　　　　　□ない</w:t>
      </w:r>
    </w:p>
    <w:p w14:paraId="03E6D5FE" w14:textId="04C82575" w:rsidR="00085FB0" w:rsidRPr="002A30E1" w:rsidRDefault="00085FB0" w:rsidP="003355FB">
      <w:pPr>
        <w:ind w:left="113"/>
        <w:jc w:val="left"/>
        <w:rPr>
          <w:rFonts w:ascii="游ゴシック Light" w:eastAsia="游ゴシック Light" w:hAnsi="游ゴシック Light"/>
        </w:rPr>
      </w:pPr>
    </w:p>
    <w:p w14:paraId="1443CC6C" w14:textId="06B778E6" w:rsidR="00085FB0" w:rsidRPr="002A30E1" w:rsidRDefault="007343EA" w:rsidP="004323F3">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上記により、本研究で得られた結果等を➡　□説明する　　　</w:t>
      </w:r>
      <w:r w:rsidR="00085FB0" w:rsidRPr="002A30E1">
        <w:rPr>
          <w:rFonts w:ascii="游ゴシック Light" w:eastAsia="游ゴシック Light" w:hAnsi="游ゴシック Light" w:hint="eastAsia"/>
        </w:rPr>
        <w:t>□説明しない</w:t>
      </w:r>
    </w:p>
    <w:p w14:paraId="47A5B88A" w14:textId="77777777" w:rsidR="002D68D2" w:rsidRPr="002A30E1" w:rsidRDefault="002D68D2" w:rsidP="003355FB">
      <w:pPr>
        <w:ind w:left="113"/>
        <w:jc w:val="left"/>
        <w:rPr>
          <w:rFonts w:ascii="游ゴシック Light" w:eastAsia="游ゴシック Light" w:hAnsi="游ゴシック Light"/>
        </w:rPr>
      </w:pPr>
    </w:p>
    <w:p w14:paraId="1F2FC429" w14:textId="1F08E1C3" w:rsidR="009C4741" w:rsidRPr="00574F23" w:rsidRDefault="00CC6ED1" w:rsidP="003355FB">
      <w:pPr>
        <w:rPr>
          <w:rFonts w:ascii="游ゴシック Light" w:eastAsia="游ゴシック Light" w:hAnsi="游ゴシック Light" w:hint="eastAsia"/>
          <w:b/>
        </w:rPr>
      </w:pPr>
      <w:r w:rsidRPr="002A30E1">
        <w:rPr>
          <w:rFonts w:ascii="ＭＳ 明朝" w:eastAsia="ＭＳ 明朝" w:hAnsi="ＭＳ 明朝" w:cs="ＭＳ 明朝" w:hint="eastAsia"/>
          <w:b/>
        </w:rPr>
        <w:t>⑮</w:t>
      </w:r>
      <w:r w:rsidR="003355FB"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研究対象者等及びその関係者が研究に係る</w:t>
      </w:r>
      <w:r w:rsidR="003355FB" w:rsidRPr="002A30E1">
        <w:rPr>
          <w:rFonts w:ascii="游ゴシック Light" w:eastAsia="游ゴシック Light" w:hAnsi="游ゴシック Light" w:hint="eastAsia"/>
          <w:b/>
        </w:rPr>
        <w:t>相談</w:t>
      </w:r>
      <w:r w:rsidRPr="002A30E1">
        <w:rPr>
          <w:rFonts w:ascii="游ゴシック Light" w:eastAsia="游ゴシック Light" w:hAnsi="游ゴシック Light" w:hint="eastAsia"/>
          <w:b/>
        </w:rPr>
        <w:t>を行うことができる体制及び相談窓口（遺伝カウンセリングを含む）</w:t>
      </w:r>
      <w:r w:rsidR="003355FB" w:rsidRPr="002A30E1">
        <w:rPr>
          <w:rFonts w:ascii="游ゴシック Light" w:eastAsia="游ゴシック Light" w:hAnsi="游ゴシック Light" w:hint="eastAsia"/>
          <w:b/>
        </w:rPr>
        <w:t>（下記は必須）</w:t>
      </w:r>
    </w:p>
    <w:p w14:paraId="51CA6EF3" w14:textId="6AE6469C"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■研究全般に関する問合せ窓口（担当者・所属・連絡先、連絡方法）</w:t>
      </w:r>
    </w:p>
    <w:p w14:paraId="5E0F4C79" w14:textId="77777777" w:rsidR="003355FB" w:rsidRPr="002A30E1" w:rsidRDefault="003355FB" w:rsidP="003355FB">
      <w:pPr>
        <w:rPr>
          <w:rFonts w:ascii="游ゴシック Light" w:eastAsia="游ゴシック Light" w:hAnsi="游ゴシック Light"/>
        </w:rPr>
      </w:pPr>
    </w:p>
    <w:p w14:paraId="0BF5A2E4" w14:textId="3FADD934"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■プライバシーポリシーに関する問合せ窓口（担当者・所属・連絡先、連絡方法）</w:t>
      </w:r>
    </w:p>
    <w:p w14:paraId="6976ABA4" w14:textId="304163C0" w:rsidR="003355FB" w:rsidRDefault="003355FB" w:rsidP="009C4741">
      <w:pPr>
        <w:jc w:val="left"/>
        <w:rPr>
          <w:rFonts w:ascii="游ゴシック Light" w:eastAsia="游ゴシック Light" w:hAnsi="游ゴシック Light"/>
        </w:rPr>
      </w:pPr>
    </w:p>
    <w:p w14:paraId="65612F1D" w14:textId="77777777" w:rsidR="00574F23" w:rsidRPr="00574F23" w:rsidRDefault="00574F23" w:rsidP="00574F23">
      <w:pPr>
        <w:jc w:val="left"/>
        <w:rPr>
          <w:rFonts w:ascii="游ゴシック Light" w:eastAsia="游ゴシック Light" w:hAnsi="游ゴシック Light"/>
        </w:rPr>
      </w:pPr>
      <w:bookmarkStart w:id="4" w:name="_Hlk150245596"/>
      <w:r w:rsidRPr="00574F23">
        <w:rPr>
          <w:rFonts w:ascii="游ゴシック Light" w:eastAsia="游ゴシック Light" w:hAnsi="游ゴシック Light" w:hint="eastAsia"/>
        </w:rPr>
        <w:t>□遺</w:t>
      </w:r>
      <w:bookmarkStart w:id="5" w:name="_Hlk150242098"/>
      <w:r w:rsidRPr="00574F23">
        <w:rPr>
          <w:rFonts w:ascii="游ゴシック Light" w:eastAsia="游ゴシック Light" w:hAnsi="游ゴシック Light" w:hint="eastAsia"/>
        </w:rPr>
        <w:t>伝カウンセリング：</w:t>
      </w:r>
      <w:bookmarkEnd w:id="5"/>
      <w:r w:rsidRPr="00574F23">
        <w:rPr>
          <w:rFonts w:ascii="游ゴシック Light" w:eastAsia="游ゴシック Light" w:hAnsi="游ゴシック Light" w:hint="eastAsia"/>
        </w:rPr>
        <w:t>該当しない</w:t>
      </w:r>
    </w:p>
    <w:p w14:paraId="5C595E8C" w14:textId="77777777" w:rsidR="00574F23" w:rsidRPr="00574F23" w:rsidRDefault="00574F23" w:rsidP="00574F23">
      <w:pPr>
        <w:jc w:val="left"/>
        <w:rPr>
          <w:rFonts w:ascii="游ゴシック Light" w:eastAsia="游ゴシック Light" w:hAnsi="游ゴシック Light"/>
        </w:rPr>
      </w:pPr>
      <w:r w:rsidRPr="00574F23">
        <w:rPr>
          <w:rFonts w:ascii="游ゴシック Light" w:eastAsia="游ゴシック Light" w:hAnsi="游ゴシック Light" w:hint="eastAsia"/>
        </w:rPr>
        <w:t>□遺伝カウンセリング：該当する（以下、必ず記載）</w:t>
      </w:r>
    </w:p>
    <w:p w14:paraId="5632AB39" w14:textId="6D3453D8" w:rsidR="00574F23" w:rsidRPr="00574F23" w:rsidRDefault="00574F23" w:rsidP="009C4741">
      <w:pPr>
        <w:jc w:val="left"/>
        <w:rPr>
          <w:rFonts w:ascii="游ゴシック Light" w:eastAsia="游ゴシック Light" w:hAnsi="游ゴシック Light" w:hint="eastAsia"/>
        </w:rPr>
      </w:pPr>
      <w:r w:rsidRPr="00574F23">
        <w:rPr>
          <w:rFonts w:ascii="游ゴシック Light" w:eastAsia="游ゴシック Light" w:hAnsi="游ゴシック Light" w:hint="eastAsia"/>
        </w:rPr>
        <w:t>（受診場所、担当者・所属）</w:t>
      </w:r>
      <w:bookmarkEnd w:id="4"/>
    </w:p>
    <w:p w14:paraId="579C8953" w14:textId="77777777" w:rsidR="00B90FFB" w:rsidRPr="002A30E1" w:rsidRDefault="00B90FFB" w:rsidP="003355FB">
      <w:pPr>
        <w:ind w:left="113"/>
        <w:jc w:val="left"/>
        <w:rPr>
          <w:rFonts w:ascii="游ゴシック Light" w:eastAsia="游ゴシック Light" w:hAnsi="游ゴシック Light"/>
        </w:rPr>
      </w:pPr>
    </w:p>
    <w:p w14:paraId="08A38FDE" w14:textId="141D21E7" w:rsidR="003355FB" w:rsidRPr="002A30E1" w:rsidRDefault="00CC6ED1" w:rsidP="003355FB">
      <w:pPr>
        <w:rPr>
          <w:rFonts w:ascii="游ゴシック Light" w:eastAsia="游ゴシック Light" w:hAnsi="游ゴシック Light"/>
          <w:b/>
        </w:rPr>
      </w:pPr>
      <w:r w:rsidRPr="002A30E1">
        <w:rPr>
          <w:rFonts w:ascii="ＭＳ 明朝" w:eastAsia="ＭＳ 明朝" w:hAnsi="ＭＳ 明朝" w:cs="ＭＳ 明朝" w:hint="eastAsia"/>
          <w:b/>
        </w:rPr>
        <w:t>⑲</w:t>
      </w:r>
      <w:r w:rsidR="003355FB" w:rsidRPr="002A30E1">
        <w:rPr>
          <w:rFonts w:ascii="游ゴシック Light" w:eastAsia="游ゴシック Light" w:hAnsi="游ゴシック Light"/>
          <w:b/>
        </w:rPr>
        <w:t xml:space="preserve"> </w:t>
      </w:r>
      <w:r w:rsidR="003355FB" w:rsidRPr="002A30E1">
        <w:rPr>
          <w:rFonts w:ascii="游ゴシック Light" w:eastAsia="游ゴシック Light" w:hAnsi="游ゴシック Light" w:hint="eastAsia"/>
          <w:b/>
        </w:rPr>
        <w:t>謝礼の有無と内容（以下から選択）</w:t>
      </w:r>
    </w:p>
    <w:p w14:paraId="05D2F099"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□謝礼なし</w:t>
      </w:r>
    </w:p>
    <w:p w14:paraId="0864D2D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□謝礼あり（以下、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1EF9FB05"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その内容：</w:t>
      </w:r>
    </w:p>
    <w:p w14:paraId="2A74D3D2" w14:textId="77777777" w:rsidR="006F2E07" w:rsidRPr="002A30E1" w:rsidRDefault="006F2E07" w:rsidP="003355FB">
      <w:pPr>
        <w:ind w:left="113"/>
        <w:jc w:val="left"/>
        <w:rPr>
          <w:rFonts w:ascii="游ゴシック Light" w:eastAsia="游ゴシック Light" w:hAnsi="游ゴシック Light"/>
        </w:rPr>
      </w:pPr>
    </w:p>
    <w:p w14:paraId="771FB206" w14:textId="3CAA55D0" w:rsidR="003355FB" w:rsidRPr="002A30E1" w:rsidRDefault="00CC6ED1" w:rsidP="003355FB">
      <w:pPr>
        <w:rPr>
          <w:rFonts w:ascii="游ゴシック Light" w:eastAsia="游ゴシック Light" w:hAnsi="游ゴシック Light"/>
          <w:b/>
        </w:rPr>
      </w:pPr>
      <w:r w:rsidRPr="002A30E1">
        <w:rPr>
          <w:rFonts w:ascii="ＭＳ 明朝" w:eastAsia="ＭＳ 明朝" w:hAnsi="ＭＳ 明朝" w:cs="ＭＳ 明朝" w:hint="eastAsia"/>
          <w:b/>
        </w:rPr>
        <w:t>⑳</w:t>
      </w:r>
      <w:r w:rsidR="003355FB" w:rsidRPr="002A30E1">
        <w:rPr>
          <w:rFonts w:ascii="游ゴシック Light" w:eastAsia="游ゴシック Light" w:hAnsi="游ゴシック Light"/>
          <w:b/>
        </w:rPr>
        <w:t xml:space="preserve"> </w:t>
      </w:r>
      <w:r w:rsidR="003355FB" w:rsidRPr="002A30E1">
        <w:rPr>
          <w:rFonts w:ascii="游ゴシック Light" w:eastAsia="游ゴシック Light" w:hAnsi="游ゴシック Light" w:hint="eastAsia"/>
          <w:b/>
        </w:rPr>
        <w:t>重篤な有害事象が発生した際の対応</w:t>
      </w:r>
      <w:r w:rsidR="00B90FFB" w:rsidRPr="002A30E1">
        <w:rPr>
          <w:rFonts w:ascii="游ゴシック Light" w:eastAsia="游ゴシック Light" w:hAnsi="游ゴシック Light" w:hint="eastAsia"/>
          <w:b/>
        </w:rPr>
        <w:t>（軽微な侵襲のある場合を含む）</w:t>
      </w:r>
    </w:p>
    <w:p w14:paraId="15FD8DC3"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該当なし</w:t>
      </w:r>
    </w:p>
    <w:p w14:paraId="3B3435CD"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該当あり</w:t>
      </w:r>
    </w:p>
    <w:p w14:paraId="5D00C9A5"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想定される有害事象の内容；</w:t>
      </w:r>
    </w:p>
    <w:p w14:paraId="1EB12ACB" w14:textId="77777777" w:rsidR="003355FB" w:rsidRPr="002A30E1" w:rsidRDefault="003355FB" w:rsidP="003355FB">
      <w:pPr>
        <w:ind w:left="113"/>
        <w:jc w:val="left"/>
        <w:rPr>
          <w:rFonts w:ascii="游ゴシック Light" w:eastAsia="游ゴシック Light" w:hAnsi="游ゴシック Light"/>
          <w:b/>
        </w:rPr>
      </w:pPr>
    </w:p>
    <w:p w14:paraId="0DC37203" w14:textId="6DAADD8F" w:rsidR="003355FB" w:rsidRPr="002A30E1" w:rsidRDefault="00CC6ED1" w:rsidP="003355FB">
      <w:pPr>
        <w:rPr>
          <w:rFonts w:ascii="游ゴシック Light" w:eastAsia="游ゴシック Light" w:hAnsi="游ゴシック Light"/>
          <w:b/>
        </w:rPr>
      </w:pPr>
      <w:r w:rsidRPr="002A30E1">
        <w:rPr>
          <w:rFonts w:ascii="ＭＳ 明朝" w:eastAsia="ＭＳ 明朝" w:hAnsi="ＭＳ 明朝" w:cs="ＭＳ 明朝" w:hint="eastAsia"/>
          <w:b/>
        </w:rPr>
        <w:t>㉑</w:t>
      </w:r>
      <w:r w:rsidR="003355FB" w:rsidRPr="002A30E1">
        <w:rPr>
          <w:rFonts w:ascii="游ゴシック Light" w:eastAsia="游ゴシック Light" w:hAnsi="游ゴシック Light"/>
          <w:b/>
        </w:rPr>
        <w:t xml:space="preserve"> </w:t>
      </w:r>
      <w:r w:rsidR="003355FB" w:rsidRPr="002A30E1">
        <w:rPr>
          <w:rFonts w:ascii="游ゴシック Light" w:eastAsia="游ゴシック Light" w:hAnsi="游ゴシック Light" w:hint="eastAsia"/>
          <w:b/>
        </w:rPr>
        <w:t>当該研究により生じた健康被害に対する補償の有無と内容</w:t>
      </w:r>
    </w:p>
    <w:p w14:paraId="1DF9936A"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なし</w:t>
      </w:r>
    </w:p>
    <w:p w14:paraId="0A991770"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あり</w:t>
      </w:r>
    </w:p>
    <w:p w14:paraId="2E24D391" w14:textId="77777777" w:rsidR="003355FB" w:rsidRPr="002A30E1" w:rsidRDefault="003355FB" w:rsidP="003355FB">
      <w:pPr>
        <w:ind w:firstLineChars="200" w:firstLine="420"/>
        <w:rPr>
          <w:rFonts w:ascii="游ゴシック Light" w:eastAsia="游ゴシック Light" w:hAnsi="游ゴシック Light"/>
          <w:b/>
        </w:rPr>
      </w:pPr>
      <w:r w:rsidRPr="002A30E1">
        <w:rPr>
          <w:rFonts w:ascii="游ゴシック Light" w:eastAsia="游ゴシック Light" w:hAnsi="游ゴシック Light" w:hint="eastAsia"/>
        </w:rPr>
        <w:t>研究補償が必要な理由；</w:t>
      </w:r>
    </w:p>
    <w:p w14:paraId="55D53E23" w14:textId="77777777" w:rsidR="003355FB" w:rsidRPr="002A30E1" w:rsidRDefault="003355FB" w:rsidP="003355FB">
      <w:pPr>
        <w:rPr>
          <w:rFonts w:ascii="游ゴシック Light" w:eastAsia="游ゴシック Light" w:hAnsi="游ゴシック Light"/>
          <w:b/>
        </w:rPr>
      </w:pPr>
    </w:p>
    <w:p w14:paraId="70BDA419"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研究計画書の変更（以下から選択）</w:t>
      </w:r>
    </w:p>
    <w:p w14:paraId="364D35B0"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□倫理審査委員会の審査を経て研究機関の長の承認を得る</w:t>
      </w:r>
    </w:p>
    <w:p w14:paraId="4B117C46"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78D97360"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その理由と別の方法について具体的に記載；</w:t>
      </w:r>
    </w:p>
    <w:p w14:paraId="492C23EF" w14:textId="77777777" w:rsidR="003355FB" w:rsidRPr="002A30E1" w:rsidRDefault="003355FB" w:rsidP="003355FB">
      <w:pPr>
        <w:ind w:left="113"/>
        <w:jc w:val="left"/>
        <w:rPr>
          <w:rFonts w:ascii="游ゴシック Light" w:eastAsia="游ゴシック Light" w:hAnsi="游ゴシック Light"/>
          <w:b/>
        </w:rPr>
      </w:pPr>
    </w:p>
    <w:p w14:paraId="3D6B5D9E" w14:textId="4F029E5A" w:rsidR="003355FB" w:rsidRPr="002A30E1" w:rsidRDefault="00CC6ED1" w:rsidP="003355FB">
      <w:pPr>
        <w:rPr>
          <w:rFonts w:ascii="游ゴシック Light" w:eastAsia="游ゴシック Light" w:hAnsi="游ゴシック Light"/>
          <w:b/>
        </w:rPr>
      </w:pPr>
      <w:r w:rsidRPr="002A30E1">
        <w:rPr>
          <w:rFonts w:ascii="ＭＳ 明朝" w:eastAsia="ＭＳ 明朝" w:hAnsi="ＭＳ 明朝" w:cs="ＭＳ 明朝" w:hint="eastAsia"/>
          <w:b/>
        </w:rPr>
        <w:t>㉒</w:t>
      </w:r>
      <w:r w:rsidR="003355FB" w:rsidRPr="002A30E1">
        <w:rPr>
          <w:rFonts w:ascii="游ゴシック Light" w:eastAsia="游ゴシック Light" w:hAnsi="游ゴシック Light"/>
          <w:b/>
        </w:rPr>
        <w:t xml:space="preserve"> </w:t>
      </w:r>
      <w:r w:rsidR="003355FB" w:rsidRPr="002A30E1">
        <w:rPr>
          <w:rFonts w:ascii="游ゴシック Light" w:eastAsia="游ゴシック Light" w:hAnsi="游ゴシック Light" w:hint="eastAsia"/>
          <w:b/>
        </w:rPr>
        <w:t>研究対象者への研究実施後における医療の提供に関する事項</w:t>
      </w:r>
    </w:p>
    <w:p w14:paraId="5AF34F69"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該当なし</w:t>
      </w:r>
    </w:p>
    <w:p w14:paraId="433A6741"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該当あり</w:t>
      </w:r>
      <w:r w:rsidRPr="002A30E1">
        <w:rPr>
          <w:rFonts w:ascii="游ゴシック Light" w:eastAsia="游ゴシック Light" w:hAnsi="游ゴシック Light" w:hint="eastAsia"/>
          <w:color w:val="FF0000"/>
          <w:sz w:val="16"/>
          <w:szCs w:val="16"/>
        </w:rPr>
        <w:t>＊侵襲有の研究は以下に内容の詳細記入</w:t>
      </w:r>
    </w:p>
    <w:p w14:paraId="329808F9"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内容；</w:t>
      </w:r>
    </w:p>
    <w:p w14:paraId="5EEEF215" w14:textId="77777777" w:rsidR="006F2E07" w:rsidRPr="002A30E1" w:rsidRDefault="006F2E07" w:rsidP="003355FB">
      <w:pPr>
        <w:ind w:left="113"/>
        <w:jc w:val="left"/>
        <w:rPr>
          <w:rFonts w:ascii="游ゴシック Light" w:eastAsia="游ゴシック Light" w:hAnsi="游ゴシック Light"/>
        </w:rPr>
      </w:pPr>
    </w:p>
    <w:p w14:paraId="5427A310" w14:textId="5D96C923" w:rsidR="006F2E07" w:rsidRPr="002A30E1" w:rsidRDefault="00CE3821" w:rsidP="00CE3821">
      <w:pPr>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w:t>
      </w:r>
    </w:p>
    <w:p w14:paraId="1AA3A7F4" w14:textId="77777777"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㉓</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研究の一部を委託する（以下から選択のうえ、委託ありの場合、委託先の詳細と監督方法を記載）</w:t>
      </w:r>
    </w:p>
    <w:p w14:paraId="136EECB9"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□委託しない</w:t>
      </w:r>
    </w:p>
    <w:p w14:paraId="217C27B6" w14:textId="73C24CB6"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□委託する（以下、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文書による契約書</w:t>
      </w:r>
      <w:r w:rsidR="00B002CC" w:rsidRPr="002A30E1">
        <w:rPr>
          <w:rFonts w:ascii="游ゴシック Light" w:eastAsia="游ゴシック Light" w:hAnsi="游ゴシック Light" w:hint="eastAsia"/>
          <w:color w:val="4472C4" w:themeColor="accent5"/>
        </w:rPr>
        <w:t>又は本学様式「誓約書」</w:t>
      </w:r>
      <w:r w:rsidRPr="002A30E1">
        <w:rPr>
          <w:rFonts w:ascii="游ゴシック Light" w:eastAsia="游ゴシック Light" w:hAnsi="游ゴシック Light" w:hint="eastAsia"/>
          <w:color w:val="4472C4" w:themeColor="accent5"/>
        </w:rPr>
        <w:t>を添付</w:t>
      </w:r>
    </w:p>
    <w:p w14:paraId="330C34EE"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委託先機関名・委託先代表者氏名・所在地；</w:t>
      </w:r>
    </w:p>
    <w:p w14:paraId="765750B2" w14:textId="09F5757C"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lastRenderedPageBreak/>
        <w:t>試料・情報受け渡し時の</w:t>
      </w:r>
      <w:r w:rsidR="004D03F8" w:rsidRPr="002A30E1">
        <w:rPr>
          <w:rFonts w:ascii="游ゴシック Light" w:eastAsia="游ゴシック Light" w:hAnsi="游ゴシック Light" w:hint="eastAsia"/>
        </w:rPr>
        <w:t>個人情報等の加工</w:t>
      </w:r>
      <w:r w:rsidRPr="002A30E1">
        <w:rPr>
          <w:rFonts w:ascii="游ゴシック Light" w:eastAsia="游ゴシック Light" w:hAnsi="游ゴシック Light" w:hint="eastAsia"/>
        </w:rPr>
        <w:t>の方法；</w:t>
      </w:r>
    </w:p>
    <w:p w14:paraId="0EBFAC63"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委託先の安全管理措置を含む監督方法；</w:t>
      </w:r>
    </w:p>
    <w:p w14:paraId="0FA76E30" w14:textId="77777777" w:rsidR="006F2E07" w:rsidRPr="002A30E1" w:rsidRDefault="006F2E07" w:rsidP="003355FB">
      <w:pPr>
        <w:ind w:left="113"/>
        <w:jc w:val="left"/>
        <w:rPr>
          <w:rFonts w:ascii="游ゴシック Light" w:eastAsia="游ゴシック Light" w:hAnsi="游ゴシック Light"/>
        </w:rPr>
      </w:pPr>
    </w:p>
    <w:p w14:paraId="6A44FED8" w14:textId="1CC6C9DD" w:rsidR="003355FB" w:rsidRPr="002A30E1" w:rsidRDefault="003355FB" w:rsidP="003355FB">
      <w:pPr>
        <w:rPr>
          <w:rFonts w:ascii="游ゴシック Light" w:eastAsia="游ゴシック Light" w:hAnsi="游ゴシック Light"/>
          <w:b/>
        </w:rPr>
      </w:pPr>
      <w:r w:rsidRPr="002A30E1">
        <w:rPr>
          <w:rFonts w:ascii="ＭＳ 明朝" w:eastAsia="ＭＳ 明朝" w:hAnsi="ＭＳ 明朝" w:cs="ＭＳ 明朝" w:hint="eastAsia"/>
          <w:b/>
        </w:rPr>
        <w:t>㉔</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将来の研究のために用いられる可能性又は他の研究機関に提供する可能性（以下から選択）</w:t>
      </w:r>
    </w:p>
    <w:p w14:paraId="58DCC6CB" w14:textId="77777777" w:rsidR="00427663" w:rsidRPr="002A30E1" w:rsidRDefault="00427663" w:rsidP="00427663">
      <w:pPr>
        <w:ind w:firstLineChars="100" w:firstLine="206"/>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b/>
        </w:rPr>
        <w:t xml:space="preserve"> </w:t>
      </w:r>
      <w:r w:rsidRPr="002A30E1">
        <w:rPr>
          <w:rFonts w:ascii="游ゴシック Light" w:eastAsia="游ゴシック Light" w:hAnsi="游ゴシック Light" w:hint="eastAsia"/>
          <w:color w:val="FF0000"/>
          <w:sz w:val="16"/>
          <w:szCs w:val="16"/>
        </w:rPr>
        <w:t>＊本研究以外の研究において、二次利用等に用いられる可能性又は他の研究機関に提供する可能性について記載</w:t>
      </w:r>
    </w:p>
    <w:p w14:paraId="73F19D1A"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□将来の研究に用いる予定はない</w:t>
      </w:r>
    </w:p>
    <w:p w14:paraId="1724D939" w14:textId="0D23CE41"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□（付随研究を含む）将来の研究に用いる（以下、</w:t>
      </w:r>
      <w:r w:rsidR="006727F2">
        <w:rPr>
          <w:rFonts w:ascii="游ゴシック Light" w:eastAsia="游ゴシック Light" w:hAnsi="游ゴシック Light" w:hint="eastAsia"/>
          <w:color w:val="FF0000"/>
        </w:rPr>
        <w:t>可能な限り</w:t>
      </w:r>
      <w:r w:rsidRPr="002A30E1">
        <w:rPr>
          <w:rFonts w:ascii="游ゴシック Light" w:eastAsia="游ゴシック Light" w:hAnsi="游ゴシック Light" w:hint="eastAsia"/>
        </w:rPr>
        <w:t>記載）</w:t>
      </w:r>
    </w:p>
    <w:p w14:paraId="5121B171" w14:textId="58E056DE" w:rsidR="003307D0" w:rsidRDefault="003307D0" w:rsidP="004402A9">
      <w:pPr>
        <w:ind w:leftChars="100" w:left="210"/>
        <w:rPr>
          <w:rFonts w:ascii="游ゴシック Light" w:eastAsia="游ゴシック Light" w:hAnsi="游ゴシック Light"/>
        </w:rPr>
      </w:pPr>
      <w:r>
        <w:rPr>
          <w:rFonts w:ascii="游ゴシック Light" w:eastAsia="游ゴシック Light" w:hAnsi="游ゴシック Light" w:hint="eastAsia"/>
        </w:rPr>
        <w:t>当該研究の実施体制（機関の名称及び氏名）</w:t>
      </w:r>
      <w:r w:rsidR="004402A9" w:rsidRPr="004402A9">
        <w:rPr>
          <w:rFonts w:ascii="游ゴシック Light" w:eastAsia="游ゴシック Light" w:hAnsi="游ゴシック Light" w:hint="eastAsia"/>
        </w:rPr>
        <w:t>：</w:t>
      </w:r>
    </w:p>
    <w:p w14:paraId="028702A6" w14:textId="7FDA6DFA" w:rsidR="004402A9" w:rsidRPr="004402A9" w:rsidRDefault="003307D0" w:rsidP="004402A9">
      <w:pPr>
        <w:ind w:leftChars="100" w:left="210"/>
        <w:rPr>
          <w:rFonts w:ascii="游ゴシック Light" w:eastAsia="游ゴシック Light" w:hAnsi="游ゴシック Light"/>
        </w:rPr>
      </w:pPr>
      <w:r w:rsidRPr="003307D0">
        <w:rPr>
          <w:rFonts w:ascii="游ゴシック Light" w:eastAsia="游ゴシック Light" w:hAnsi="游ゴシック Light" w:hint="eastAsia"/>
        </w:rPr>
        <w:t>研究の目的及び意義</w:t>
      </w:r>
      <w:r>
        <w:rPr>
          <w:rFonts w:ascii="游ゴシック Light" w:eastAsia="游ゴシック Light" w:hAnsi="游ゴシック Light" w:hint="eastAsia"/>
        </w:rPr>
        <w:t>：</w:t>
      </w:r>
    </w:p>
    <w:p w14:paraId="62B47AA2" w14:textId="31AC45E4" w:rsidR="004402A9" w:rsidRPr="004402A9" w:rsidRDefault="004402A9" w:rsidP="004402A9">
      <w:pPr>
        <w:ind w:leftChars="100" w:left="210"/>
        <w:rPr>
          <w:rFonts w:ascii="游ゴシック Light" w:eastAsia="游ゴシック Light" w:hAnsi="游ゴシック Light"/>
        </w:rPr>
      </w:pPr>
      <w:r w:rsidRPr="004402A9">
        <w:rPr>
          <w:rFonts w:ascii="游ゴシック Light" w:eastAsia="游ゴシック Light" w:hAnsi="游ゴシック Light" w:hint="eastAsia"/>
        </w:rPr>
        <w:t>研究の方法</w:t>
      </w:r>
      <w:r w:rsidR="003307D0">
        <w:rPr>
          <w:rFonts w:ascii="游ゴシック Light" w:eastAsia="游ゴシック Light" w:hAnsi="游ゴシック Light" w:hint="eastAsia"/>
        </w:rPr>
        <w:t>・</w:t>
      </w:r>
      <w:r w:rsidRPr="004402A9">
        <w:rPr>
          <w:rFonts w:ascii="游ゴシック Light" w:eastAsia="游ゴシック Light" w:hAnsi="游ゴシック Light" w:hint="eastAsia"/>
        </w:rPr>
        <w:t>期間：研究対象者に生じる負担並びに予測されるリスク及び利益：</w:t>
      </w:r>
    </w:p>
    <w:p w14:paraId="701A626B" w14:textId="77777777" w:rsidR="004402A9" w:rsidRPr="004402A9" w:rsidRDefault="004402A9" w:rsidP="004402A9">
      <w:pPr>
        <w:ind w:leftChars="100" w:left="210"/>
        <w:rPr>
          <w:rFonts w:ascii="游ゴシック Light" w:eastAsia="游ゴシック Light" w:hAnsi="游ゴシック Light"/>
        </w:rPr>
      </w:pPr>
      <w:r w:rsidRPr="004402A9">
        <w:rPr>
          <w:rFonts w:ascii="游ゴシック Light" w:eastAsia="游ゴシック Light" w:hAnsi="游ゴシック Light" w:hint="eastAsia"/>
        </w:rPr>
        <w:t>試料・情報の保管及び廃棄の方法：</w:t>
      </w:r>
    </w:p>
    <w:p w14:paraId="30544202" w14:textId="39021119" w:rsidR="004402A9" w:rsidRDefault="004402A9">
      <w:pPr>
        <w:ind w:leftChars="100" w:left="210"/>
        <w:rPr>
          <w:rFonts w:ascii="游ゴシック Light" w:eastAsia="游ゴシック Light" w:hAnsi="游ゴシック Light"/>
        </w:rPr>
      </w:pPr>
      <w:r w:rsidRPr="004402A9">
        <w:rPr>
          <w:rFonts w:ascii="游ゴシック Light" w:eastAsia="游ゴシック Light" w:hAnsi="游ゴシック Light" w:hint="eastAsia"/>
        </w:rPr>
        <w:t>研究の資金源</w:t>
      </w:r>
      <w:r w:rsidR="003307D0">
        <w:rPr>
          <w:rFonts w:ascii="游ゴシック Light" w:eastAsia="游ゴシック Light" w:hAnsi="游ゴシック Light" w:hint="eastAsia"/>
        </w:rPr>
        <w:t>（</w:t>
      </w:r>
      <w:r w:rsidRPr="004402A9">
        <w:rPr>
          <w:rFonts w:ascii="游ゴシック Light" w:eastAsia="游ゴシック Light" w:hAnsi="游ゴシック Light" w:hint="eastAsia"/>
        </w:rPr>
        <w:t>利益相反に関する状況</w:t>
      </w:r>
      <w:r w:rsidR="003307D0">
        <w:rPr>
          <w:rFonts w:ascii="游ゴシック Light" w:eastAsia="游ゴシック Light" w:hAnsi="游ゴシック Light" w:hint="eastAsia"/>
        </w:rPr>
        <w:t>）</w:t>
      </w:r>
      <w:r w:rsidRPr="004402A9">
        <w:rPr>
          <w:rFonts w:ascii="游ゴシック Light" w:eastAsia="游ゴシック Light" w:hAnsi="游ゴシック Light" w:hint="eastAsia"/>
        </w:rPr>
        <w:t>：</w:t>
      </w:r>
    </w:p>
    <w:p w14:paraId="0EA96617" w14:textId="77777777" w:rsidR="006727F2" w:rsidRPr="004402A9" w:rsidRDefault="006727F2" w:rsidP="004323F3">
      <w:pPr>
        <w:ind w:leftChars="100" w:left="210"/>
        <w:rPr>
          <w:rFonts w:ascii="游ゴシック Light" w:eastAsia="游ゴシック Light" w:hAnsi="游ゴシック Light"/>
        </w:rPr>
      </w:pPr>
    </w:p>
    <w:p w14:paraId="1CCF1569" w14:textId="17A7DB3C" w:rsidR="004402A9" w:rsidRDefault="004402A9" w:rsidP="004402A9">
      <w:pPr>
        <w:ind w:firstLineChars="100" w:firstLine="210"/>
        <w:rPr>
          <w:rFonts w:ascii="游ゴシック Light" w:eastAsia="游ゴシック Light" w:hAnsi="游ゴシック Light"/>
        </w:rPr>
      </w:pPr>
      <w:r>
        <w:rPr>
          <w:rFonts w:ascii="游ゴシック Light" w:eastAsia="游ゴシック Light" w:hAnsi="游ゴシック Light" w:hint="eastAsia"/>
        </w:rPr>
        <w:t>上記の情報を研究対象者</w:t>
      </w:r>
      <w:r w:rsidR="00784363">
        <w:rPr>
          <w:rFonts w:ascii="游ゴシック Light" w:eastAsia="游ゴシック Light" w:hAnsi="游ゴシック Light" w:hint="eastAsia"/>
        </w:rPr>
        <w:t>等</w:t>
      </w:r>
      <w:r>
        <w:rPr>
          <w:rFonts w:ascii="游ゴシック Light" w:eastAsia="游ゴシック Light" w:hAnsi="游ゴシック Light" w:hint="eastAsia"/>
        </w:rPr>
        <w:t>が確認する方法</w:t>
      </w:r>
      <w:r w:rsidR="006727F2">
        <w:rPr>
          <w:rFonts w:ascii="游ゴシック Light" w:eastAsia="游ゴシック Light" w:hAnsi="游ゴシック Light" w:hint="eastAsia"/>
        </w:rPr>
        <w:t>（以下から選択）</w:t>
      </w:r>
    </w:p>
    <w:p w14:paraId="1FBB7732" w14:textId="71589011" w:rsidR="004402A9" w:rsidRDefault="004402A9" w:rsidP="004402A9">
      <w:pPr>
        <w:ind w:firstLineChars="100" w:firstLine="210"/>
        <w:rPr>
          <w:rFonts w:ascii="游ゴシック Light" w:eastAsia="游ゴシック Light" w:hAnsi="游ゴシック Light"/>
        </w:rPr>
      </w:pPr>
      <w:r>
        <w:rPr>
          <w:rFonts w:ascii="游ゴシック Light" w:eastAsia="游ゴシック Light" w:hAnsi="游ゴシック Light" w:hint="eastAsia"/>
        </w:rPr>
        <w:t>□電子メール（アドレス　　　　　　　　）</w:t>
      </w:r>
    </w:p>
    <w:p w14:paraId="6D9BC1ED" w14:textId="68851E60" w:rsidR="004402A9" w:rsidRDefault="004402A9" w:rsidP="004402A9">
      <w:pPr>
        <w:ind w:firstLineChars="100" w:firstLine="210"/>
        <w:rPr>
          <w:rFonts w:ascii="游ゴシック Light" w:eastAsia="游ゴシック Light" w:hAnsi="游ゴシック Light"/>
        </w:rPr>
      </w:pPr>
      <w:r>
        <w:rPr>
          <w:rFonts w:ascii="游ゴシック Light" w:eastAsia="游ゴシック Light" w:hAnsi="游ゴシック Light" w:hint="eastAsia"/>
        </w:rPr>
        <w:t>□文書による通知（手段　　　　　　　　　）</w:t>
      </w:r>
    </w:p>
    <w:p w14:paraId="55EB264F" w14:textId="292ACFA2" w:rsidR="004402A9" w:rsidRDefault="004402A9" w:rsidP="004402A9">
      <w:pPr>
        <w:ind w:firstLineChars="100" w:firstLine="210"/>
        <w:rPr>
          <w:rFonts w:ascii="游ゴシック Light" w:eastAsia="游ゴシック Light" w:hAnsi="游ゴシック Light"/>
        </w:rPr>
      </w:pPr>
      <w:r>
        <w:rPr>
          <w:rFonts w:ascii="游ゴシック Light" w:eastAsia="游ゴシック Light" w:hAnsi="游ゴシック Light" w:hint="eastAsia"/>
        </w:rPr>
        <w:t>□ホームページ（URL　　　　　　　　　　　）</w:t>
      </w:r>
    </w:p>
    <w:p w14:paraId="153CF13F" w14:textId="332B82D5" w:rsidR="00F44EC2" w:rsidRPr="004323F3" w:rsidRDefault="00F44EC2" w:rsidP="00F44EC2">
      <w:pPr>
        <w:ind w:firstLineChars="100" w:firstLine="160"/>
        <w:rPr>
          <w:rFonts w:ascii="游ゴシック Light" w:eastAsia="游ゴシック Light" w:hAnsi="游ゴシック Light"/>
          <w:color w:val="FF0000"/>
          <w:sz w:val="16"/>
          <w:szCs w:val="16"/>
        </w:rPr>
      </w:pPr>
      <w:r w:rsidRPr="00594388">
        <w:rPr>
          <w:rFonts w:ascii="游ゴシック Light" w:eastAsia="游ゴシック Light" w:hAnsi="游ゴシック Light" w:hint="eastAsia"/>
          <w:color w:val="FF0000"/>
          <w:sz w:val="16"/>
          <w:szCs w:val="16"/>
        </w:rPr>
        <w:t>＊本院HP</w:t>
      </w:r>
      <w:r w:rsidR="00594388" w:rsidRPr="00594388">
        <w:rPr>
          <w:rFonts w:ascii="游ゴシック Light" w:eastAsia="游ゴシック Light" w:hAnsi="游ゴシック Light" w:hint="eastAsia"/>
          <w:color w:val="FF0000"/>
          <w:sz w:val="16"/>
          <w:szCs w:val="16"/>
        </w:rPr>
        <w:t>の情報公開</w:t>
      </w:r>
      <w:r w:rsidRPr="00594388">
        <w:rPr>
          <w:rFonts w:ascii="游ゴシック Light" w:eastAsia="游ゴシック Light" w:hAnsi="游ゴシック Light" w:hint="eastAsia"/>
          <w:color w:val="FF0000"/>
          <w:sz w:val="16"/>
          <w:szCs w:val="16"/>
        </w:rPr>
        <w:t xml:space="preserve">にて掲載予定の場合は　</w:t>
      </w:r>
      <w:r w:rsidR="00594388" w:rsidRPr="00594388">
        <w:rPr>
          <w:rFonts w:ascii="游ゴシック Light" w:eastAsia="游ゴシック Light" w:hAnsi="游ゴシック Light" w:hint="eastAsia"/>
          <w:color w:val="FF0000"/>
          <w:sz w:val="16"/>
          <w:szCs w:val="16"/>
        </w:rPr>
        <w:t>URLは</w:t>
      </w:r>
      <w:hyperlink r:id="rId7" w:history="1">
        <w:r w:rsidR="00594388" w:rsidRPr="004323F3">
          <w:rPr>
            <w:rStyle w:val="af3"/>
            <w:rFonts w:ascii="游ゴシック Light" w:eastAsia="游ゴシック Light" w:hAnsi="游ゴシック Light"/>
            <w:color w:val="FF0000"/>
            <w:sz w:val="16"/>
            <w:szCs w:val="16"/>
          </w:rPr>
          <w:t>https://rinri.shiga-med.ac.jp/rinri/publish.aspx</w:t>
        </w:r>
      </w:hyperlink>
      <w:r w:rsidR="00594388" w:rsidRPr="00594388">
        <w:rPr>
          <w:rFonts w:ascii="游ゴシック Light" w:eastAsia="游ゴシック Light" w:hAnsi="游ゴシック Light" w:hint="eastAsia"/>
          <w:color w:val="FF0000"/>
          <w:sz w:val="16"/>
          <w:szCs w:val="16"/>
        </w:rPr>
        <w:t>を</w:t>
      </w:r>
      <w:r w:rsidRPr="00594388">
        <w:rPr>
          <w:rFonts w:ascii="游ゴシック Light" w:eastAsia="游ゴシック Light" w:hAnsi="游ゴシック Light" w:hint="eastAsia"/>
          <w:color w:val="FF0000"/>
          <w:sz w:val="16"/>
          <w:szCs w:val="16"/>
        </w:rPr>
        <w:t>記載</w:t>
      </w:r>
    </w:p>
    <w:p w14:paraId="7BAB136E" w14:textId="63585060" w:rsidR="004402A9" w:rsidRDefault="004402A9" w:rsidP="004402A9">
      <w:pPr>
        <w:ind w:firstLineChars="100" w:firstLine="210"/>
        <w:rPr>
          <w:rFonts w:ascii="游ゴシック Light" w:eastAsia="游ゴシック Light" w:hAnsi="游ゴシック Light"/>
        </w:rPr>
      </w:pPr>
      <w:r>
        <w:rPr>
          <w:rFonts w:ascii="游ゴシック Light" w:eastAsia="游ゴシック Light" w:hAnsi="游ゴシック Light" w:hint="eastAsia"/>
        </w:rPr>
        <w:t>□電話（番号　　　　　　　　　　　　　）</w:t>
      </w:r>
    </w:p>
    <w:p w14:paraId="4E104C90" w14:textId="77777777" w:rsidR="004402A9" w:rsidRPr="002A30E1" w:rsidRDefault="004402A9" w:rsidP="004402A9">
      <w:pPr>
        <w:ind w:firstLineChars="100" w:firstLine="210"/>
        <w:rPr>
          <w:rFonts w:ascii="游ゴシック Light" w:eastAsia="游ゴシック Light" w:hAnsi="游ゴシック Light"/>
        </w:rPr>
      </w:pPr>
    </w:p>
    <w:p w14:paraId="5E2E64BE" w14:textId="18B0344B"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□将来の研究に用いる際は新たに倫理審査を申請する。</w:t>
      </w:r>
    </w:p>
    <w:p w14:paraId="34DBA2E4"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6904E4CF" w14:textId="77777777" w:rsidR="003355FB" w:rsidRPr="002A30E1" w:rsidRDefault="003355FB" w:rsidP="003355FB">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理由；</w:t>
      </w:r>
    </w:p>
    <w:p w14:paraId="253AE4F5" w14:textId="77777777" w:rsidR="006F2E07" w:rsidRPr="002A30E1" w:rsidRDefault="006F2E07" w:rsidP="003355FB">
      <w:pPr>
        <w:ind w:left="113" w:firstLineChars="100" w:firstLine="210"/>
        <w:jc w:val="left"/>
        <w:rPr>
          <w:rFonts w:ascii="游ゴシック Light" w:eastAsia="游ゴシック Light" w:hAnsi="游ゴシック Light"/>
        </w:rPr>
      </w:pPr>
    </w:p>
    <w:p w14:paraId="7BCACD2F"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試料・情報の他機関（バンク等も含む）への提供（以下から選択）</w:t>
      </w:r>
      <w:r w:rsidRPr="002A30E1">
        <w:rPr>
          <w:rFonts w:ascii="游ゴシック Light" w:eastAsia="游ゴシック Light" w:hAnsi="游ゴシック Light" w:hint="eastAsia"/>
          <w:color w:val="FF0000"/>
          <w:sz w:val="16"/>
          <w:szCs w:val="16"/>
        </w:rPr>
        <w:t>＊現時点において特定できる範囲で記載</w:t>
      </w:r>
    </w:p>
    <w:p w14:paraId="2E2E8B2C"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□提供しない</w:t>
      </w:r>
    </w:p>
    <w:p w14:paraId="4A9DDDA4" w14:textId="0C24CD80"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w:t>
      </w:r>
      <w:r w:rsidR="00E94F2A" w:rsidRPr="002A30E1">
        <w:rPr>
          <w:rFonts w:ascii="游ゴシック Light" w:eastAsia="游ゴシック Light" w:hAnsi="游ゴシック Light" w:hint="eastAsia"/>
        </w:rPr>
        <w:t>国内の機関に</w:t>
      </w:r>
      <w:r w:rsidRPr="002A30E1">
        <w:rPr>
          <w:rFonts w:ascii="游ゴシック Light" w:eastAsia="游ゴシック Light" w:hAnsi="游ゴシック Light" w:hint="eastAsia"/>
        </w:rPr>
        <w:t>提供する（以下、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54CC16F"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提供先機関名・取得者氏名；</w:t>
      </w:r>
    </w:p>
    <w:p w14:paraId="0CA58589" w14:textId="77777777" w:rsidR="003355FB" w:rsidRPr="002A30E1" w:rsidRDefault="003355FB"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450093D0"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提供する時期；</w:t>
      </w:r>
    </w:p>
    <w:p w14:paraId="4233717F" w14:textId="28A8CB9F" w:rsidR="003355FB" w:rsidRPr="002A30E1" w:rsidRDefault="004D03F8" w:rsidP="003355FB">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個人情報等の加工</w:t>
      </w:r>
      <w:r w:rsidR="003355FB" w:rsidRPr="002A30E1">
        <w:rPr>
          <w:rFonts w:ascii="游ゴシック Light" w:eastAsia="游ゴシック Light" w:hAnsi="游ゴシック Light" w:hint="eastAsia"/>
        </w:rPr>
        <w:t>の方法；</w:t>
      </w:r>
    </w:p>
    <w:p w14:paraId="4A95F44C" w14:textId="77777777" w:rsidR="003355FB" w:rsidRPr="002A30E1" w:rsidRDefault="003355FB" w:rsidP="003355FB">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提供に関する記録の保管期間；</w:t>
      </w:r>
      <w:r w:rsidRPr="002A30E1">
        <w:rPr>
          <w:rFonts w:ascii="游ゴシック Light" w:eastAsia="游ゴシック Light" w:hAnsi="游ゴシック Light" w:hint="eastAsia"/>
          <w:color w:val="FF0000"/>
          <w:sz w:val="16"/>
          <w:szCs w:val="16"/>
        </w:rPr>
        <w:t>＊保管（</w:t>
      </w:r>
      <w:r w:rsidRPr="002A30E1">
        <w:rPr>
          <w:rFonts w:ascii="游ゴシック Light" w:eastAsia="游ゴシック Light" w:hAnsi="游ゴシック Light"/>
          <w:color w:val="FF0000"/>
          <w:sz w:val="16"/>
          <w:szCs w:val="16"/>
        </w:rPr>
        <w:t>3年）が義務、ただし提供先で保管する場合はその旨を記載</w:t>
      </w:r>
    </w:p>
    <w:p w14:paraId="7F1C4F42" w14:textId="1EB70282" w:rsidR="00E94F2A" w:rsidRPr="002A30E1" w:rsidRDefault="00E94F2A" w:rsidP="00E94F2A">
      <w:pPr>
        <w:rPr>
          <w:rFonts w:ascii="游ゴシック Light" w:eastAsia="游ゴシック Light" w:hAnsi="游ゴシック Light"/>
        </w:rPr>
      </w:pPr>
      <w:r w:rsidRPr="002A30E1">
        <w:rPr>
          <w:rFonts w:ascii="游ゴシック Light" w:eastAsia="游ゴシック Light" w:hAnsi="游ゴシック Light" w:hint="eastAsia"/>
        </w:rPr>
        <w:t>□海外の機関に提供する（以下、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0F6AEC9C" w14:textId="6B34DA63" w:rsidR="00E94F2A" w:rsidRPr="002A30E1" w:rsidRDefault="00E94F2A" w:rsidP="00E94F2A">
      <w:pPr>
        <w:ind w:left="420" w:hangingChars="200" w:hanging="420"/>
        <w:rPr>
          <w:rFonts w:ascii="游ゴシック Light" w:eastAsia="游ゴシック Light" w:hAnsi="游ゴシック Light"/>
        </w:rPr>
      </w:pPr>
      <w:r w:rsidRPr="002A30E1">
        <w:rPr>
          <w:rFonts w:ascii="游ゴシック Light" w:eastAsia="游ゴシック Light" w:hAnsi="游ゴシック Light" w:hint="eastAsia"/>
        </w:rPr>
        <w:t xml:space="preserve">　　□特定の国にある者又は一定の基準を満たす体制が確保された者への提供である</w:t>
      </w:r>
    </w:p>
    <w:p w14:paraId="1918E5CE" w14:textId="3A362C41" w:rsidR="00E94F2A" w:rsidRPr="002A30E1" w:rsidRDefault="00E94F2A" w:rsidP="00E94F2A">
      <w:pPr>
        <w:ind w:left="320" w:hangingChars="200" w:hanging="32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＊EU・英国などは一定の基準を満たす体制が確保された国として要件を満たす</w:t>
      </w:r>
    </w:p>
    <w:p w14:paraId="7C1981E5" w14:textId="713854C4" w:rsidR="00E94F2A" w:rsidRPr="002A30E1" w:rsidRDefault="00E94F2A" w:rsidP="00E94F2A">
      <w:pPr>
        <w:ind w:leftChars="200" w:left="420"/>
        <w:rPr>
          <w:rFonts w:ascii="游ゴシック Light" w:eastAsia="游ゴシック Light" w:hAnsi="游ゴシック Light"/>
        </w:rPr>
      </w:pPr>
      <w:r w:rsidRPr="002A30E1">
        <w:rPr>
          <w:rFonts w:ascii="游ゴシック Light" w:eastAsia="游ゴシック Light" w:hAnsi="游ゴシック Light" w:hint="eastAsia"/>
        </w:rPr>
        <w:t>提供先機関名・取得者氏名；</w:t>
      </w:r>
    </w:p>
    <w:p w14:paraId="7999362F" w14:textId="77777777" w:rsidR="00E94F2A" w:rsidRPr="002A30E1" w:rsidRDefault="00E94F2A" w:rsidP="00E94F2A">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05C09CFE" w14:textId="77777777" w:rsidR="00E94F2A" w:rsidRPr="002A30E1" w:rsidRDefault="00E94F2A" w:rsidP="00E94F2A">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提供する時期；</w:t>
      </w:r>
    </w:p>
    <w:p w14:paraId="49536FC0" w14:textId="77777777" w:rsidR="00E94F2A" w:rsidRPr="002A30E1" w:rsidRDefault="00E94F2A" w:rsidP="00E94F2A">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lastRenderedPageBreak/>
        <w:t>個人情報等の加工の方法；</w:t>
      </w:r>
    </w:p>
    <w:p w14:paraId="20F2EA6D" w14:textId="65B7CDFA" w:rsidR="00E94F2A" w:rsidRPr="002A30E1" w:rsidRDefault="00E94F2A" w:rsidP="006727F2">
      <w:pPr>
        <w:ind w:left="113" w:firstLineChars="150" w:firstLine="315"/>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提供に関する記録の保管期間；</w:t>
      </w:r>
      <w:r w:rsidRPr="002A30E1">
        <w:rPr>
          <w:rFonts w:ascii="游ゴシック Light" w:eastAsia="游ゴシック Light" w:hAnsi="游ゴシック Light" w:hint="eastAsia"/>
          <w:color w:val="FF0000"/>
          <w:sz w:val="16"/>
          <w:szCs w:val="16"/>
        </w:rPr>
        <w:t>＊保管（</w:t>
      </w:r>
      <w:r w:rsidRPr="002A30E1">
        <w:rPr>
          <w:rFonts w:ascii="游ゴシック Light" w:eastAsia="游ゴシック Light" w:hAnsi="游ゴシック Light"/>
          <w:color w:val="FF0000"/>
          <w:sz w:val="16"/>
          <w:szCs w:val="16"/>
        </w:rPr>
        <w:t>3年）が義務、ただし提供先で保管する場合はその旨を記載</w:t>
      </w:r>
    </w:p>
    <w:p w14:paraId="2BD50F10" w14:textId="5765CADB" w:rsidR="00F34583" w:rsidRPr="002A30E1" w:rsidRDefault="00E94F2A" w:rsidP="00F34583">
      <w:pPr>
        <w:ind w:left="420" w:hangingChars="200" w:hanging="420"/>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00F34583" w:rsidRPr="002A30E1">
        <w:rPr>
          <w:rFonts w:ascii="游ゴシック Light" w:eastAsia="游ゴシック Light" w:hAnsi="游ゴシック Light" w:hint="eastAsia"/>
        </w:rPr>
        <w:t>□特定の国にある者又は一定の基準を満たす体制のない者への提供である</w:t>
      </w:r>
    </w:p>
    <w:p w14:paraId="772427FE" w14:textId="7CB500F8" w:rsidR="00F34583" w:rsidRPr="002A30E1" w:rsidRDefault="00F34583" w:rsidP="00F34583">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rPr>
        <w:t>＊</w:t>
      </w:r>
      <w:r w:rsidRPr="002A30E1">
        <w:rPr>
          <w:rFonts w:ascii="游ゴシック Light" w:eastAsia="游ゴシック Light" w:hAnsi="游ゴシック Light" w:hint="eastAsia"/>
          <w:color w:val="FF0000"/>
          <w:sz w:val="16"/>
          <w:szCs w:val="16"/>
        </w:rPr>
        <w:t>外国にある者への試料・情報の提供に係る同意を取得する際、提供先の国の名称や制度等の情報を本人へ提供が必要</w:t>
      </w:r>
    </w:p>
    <w:p w14:paraId="2A12D702" w14:textId="66F152A3" w:rsidR="00F34583" w:rsidRPr="002A30E1" w:rsidRDefault="00F34583" w:rsidP="00F34583">
      <w:pPr>
        <w:ind w:leftChars="200" w:left="420"/>
        <w:rPr>
          <w:rFonts w:ascii="游ゴシック Light" w:eastAsia="游ゴシック Light" w:hAnsi="游ゴシック Light"/>
        </w:rPr>
      </w:pPr>
      <w:r w:rsidRPr="002A30E1">
        <w:rPr>
          <w:rFonts w:ascii="游ゴシック Light" w:eastAsia="游ゴシック Light" w:hAnsi="游ゴシック Light" w:hint="eastAsia"/>
        </w:rPr>
        <w:t>提供先機関名・取得者氏名；</w:t>
      </w:r>
    </w:p>
    <w:p w14:paraId="2FCF26AB" w14:textId="77777777" w:rsidR="00F34583" w:rsidRDefault="00F34583" w:rsidP="00F34583">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1482B66D" w14:textId="77777777" w:rsidR="00434531" w:rsidRPr="002A30E1" w:rsidRDefault="00434531" w:rsidP="006727F2">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提供する時期；</w:t>
      </w:r>
    </w:p>
    <w:p w14:paraId="759D37C8" w14:textId="77777777" w:rsidR="00434531" w:rsidRPr="002A30E1" w:rsidRDefault="00434531" w:rsidP="00434531">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個人情報等の加工の方法；</w:t>
      </w:r>
    </w:p>
    <w:p w14:paraId="2B71D8BC" w14:textId="77777777" w:rsidR="00434531" w:rsidRPr="002A30E1" w:rsidRDefault="00434531" w:rsidP="00434531">
      <w:pPr>
        <w:ind w:left="113" w:firstLineChars="150" w:firstLine="315"/>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提供に関する記録の保管期間；</w:t>
      </w:r>
      <w:r w:rsidRPr="002A30E1">
        <w:rPr>
          <w:rFonts w:ascii="游ゴシック Light" w:eastAsia="游ゴシック Light" w:hAnsi="游ゴシック Light" w:hint="eastAsia"/>
          <w:color w:val="FF0000"/>
          <w:sz w:val="16"/>
          <w:szCs w:val="16"/>
        </w:rPr>
        <w:t>＊保管（</w:t>
      </w:r>
      <w:r w:rsidRPr="002A30E1">
        <w:rPr>
          <w:rFonts w:ascii="游ゴシック Light" w:eastAsia="游ゴシック Light" w:hAnsi="游ゴシック Light"/>
          <w:color w:val="FF0000"/>
          <w:sz w:val="16"/>
          <w:szCs w:val="16"/>
        </w:rPr>
        <w:t>3年）が義務、ただし提供先で保管する場合はその旨を記載</w:t>
      </w:r>
    </w:p>
    <w:p w14:paraId="07412778" w14:textId="77777777" w:rsidR="00F34583" w:rsidRPr="002A30E1" w:rsidRDefault="00F34583" w:rsidP="00E512E0">
      <w:pPr>
        <w:jc w:val="left"/>
        <w:rPr>
          <w:rFonts w:ascii="游ゴシック Light" w:eastAsia="游ゴシック Light" w:hAnsi="游ゴシック Light"/>
        </w:rPr>
      </w:pPr>
    </w:p>
    <w:p w14:paraId="75C9D54F"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ＭＳ 明朝" w:eastAsia="ＭＳ 明朝" w:hAnsi="ＭＳ 明朝" w:cs="ＭＳ 明朝" w:hint="eastAsia"/>
          <w:b/>
        </w:rPr>
        <w:t>㉕</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モニタリング・監査</w:t>
      </w:r>
    </w:p>
    <w:p w14:paraId="5B091F66"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該当なし</w:t>
      </w:r>
    </w:p>
    <w:p w14:paraId="080674E2" w14:textId="77777777" w:rsidR="003355FB" w:rsidRPr="002A30E1" w:rsidRDefault="003355FB" w:rsidP="003355FB">
      <w:pPr>
        <w:rPr>
          <w:rFonts w:ascii="游ゴシック Light" w:eastAsia="游ゴシック Light" w:hAnsi="游ゴシック Light"/>
        </w:rPr>
      </w:pPr>
      <w:r w:rsidRPr="002A30E1">
        <w:rPr>
          <w:rFonts w:ascii="Segoe UI Emoji" w:eastAsia="Segoe UI Emoji" w:hAnsi="Segoe UI Emoji" w:cs="Segoe UI Emoji"/>
        </w:rPr>
        <w:t>□</w:t>
      </w:r>
      <w:r w:rsidRPr="002A30E1">
        <w:rPr>
          <w:rFonts w:ascii="游ゴシック Light" w:eastAsia="游ゴシック Light" w:hAnsi="游ゴシック Light" w:hint="eastAsia"/>
        </w:rPr>
        <w:t>該当あり</w:t>
      </w:r>
    </w:p>
    <w:p w14:paraId="7ABEB9FF" w14:textId="77777777" w:rsidR="003355FB" w:rsidRPr="002A30E1" w:rsidRDefault="003355FB" w:rsidP="003355FB">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実施が必要な理由；</w:t>
      </w:r>
    </w:p>
    <w:p w14:paraId="01F258D0" w14:textId="77777777" w:rsidR="003355FB" w:rsidRPr="002A30E1" w:rsidRDefault="003355FB" w:rsidP="003355FB">
      <w:pPr>
        <w:rPr>
          <w:rFonts w:ascii="游ゴシック Light" w:eastAsia="游ゴシック Light" w:hAnsi="游ゴシック Light"/>
        </w:rPr>
      </w:pPr>
    </w:p>
    <w:p w14:paraId="4945C9B3" w14:textId="77777777" w:rsidR="003355FB" w:rsidRPr="002A30E1" w:rsidRDefault="003355FB" w:rsidP="003355FB">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＊モニタリング手順書が別途ある場合はその旨記載</w:t>
      </w:r>
    </w:p>
    <w:p w14:paraId="1557C354" w14:textId="77777777" w:rsidR="003355FB" w:rsidRPr="002A30E1" w:rsidRDefault="003355FB" w:rsidP="0012674E">
      <w:pPr>
        <w:ind w:left="141" w:hangingChars="88" w:hanging="141"/>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＊いつ（継続中課題のどの段階でするのか定点を設定したうえで、実施予定日を記載）・誰が（担当者氏名）・どこで（実施場所）でするのかの順に明記してください</w:t>
      </w:r>
    </w:p>
    <w:p w14:paraId="62ED3C30" w14:textId="77777777" w:rsidR="003355FB" w:rsidRPr="002A30E1" w:rsidRDefault="003355FB" w:rsidP="0012674E">
      <w:pPr>
        <w:ind w:left="141" w:hangingChars="88" w:hanging="141"/>
        <w:rPr>
          <w:rFonts w:ascii="游ゴシック Light" w:eastAsia="游ゴシック Light" w:hAnsi="游ゴシック Light"/>
          <w:sz w:val="16"/>
          <w:szCs w:val="16"/>
        </w:rPr>
      </w:pPr>
      <w:r w:rsidRPr="002A30E1">
        <w:rPr>
          <w:rFonts w:ascii="游ゴシック Light" w:eastAsia="游ゴシック Light" w:hAnsi="游ゴシック Light" w:hint="eastAsia"/>
          <w:color w:val="FF0000"/>
          <w:sz w:val="16"/>
          <w:szCs w:val="16"/>
        </w:rPr>
        <w:t>＊モニタリング項目（文書同意の確認・測定関連記録の保管状況の確認・現資料との整合性・研究対象者組み入れの適切性・実施計画書の遵守状況の確認・適応される規制要件の遵守状況の確認</w:t>
      </w:r>
    </w:p>
    <w:p w14:paraId="422AF300" w14:textId="77777777" w:rsidR="003355FB" w:rsidRPr="002A30E1" w:rsidRDefault="003355FB" w:rsidP="002D68D2">
      <w:pPr>
        <w:ind w:left="141" w:hangingChars="88" w:hanging="141"/>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＊モニタリング結果の報告内容には、日付、実施場所、担当者氏名、モニタリング結果の概要を記載し、報告の方法も含めて記載してください</w:t>
      </w:r>
    </w:p>
    <w:p w14:paraId="6DE5E92E" w14:textId="77777777" w:rsidR="006F2E07" w:rsidRPr="002A30E1" w:rsidRDefault="006F2E07" w:rsidP="003355FB">
      <w:pPr>
        <w:ind w:left="113"/>
        <w:jc w:val="left"/>
        <w:rPr>
          <w:rFonts w:ascii="游ゴシック Light" w:eastAsia="游ゴシック Light" w:hAnsi="游ゴシック Light"/>
          <w:sz w:val="18"/>
          <w:szCs w:val="18"/>
        </w:rPr>
      </w:pPr>
    </w:p>
    <w:p w14:paraId="04B9209E" w14:textId="77777777" w:rsidR="003355FB" w:rsidRPr="002A30E1"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知財の取扱い（以下から選択）</w:t>
      </w:r>
    </w:p>
    <w:p w14:paraId="4D250A2A"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□本研究により得られた結果やデータ、知的財産権は本学に帰属する</w:t>
      </w:r>
    </w:p>
    <w:p w14:paraId="2103D303" w14:textId="77777777" w:rsidR="003355FB" w:rsidRPr="002A30E1" w:rsidRDefault="003355FB" w:rsidP="003355FB">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AC2E731" w14:textId="77777777" w:rsidR="003355FB" w:rsidRPr="002A30E1" w:rsidRDefault="003355FB" w:rsidP="003355FB">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具体的に；</w:t>
      </w:r>
    </w:p>
    <w:p w14:paraId="282F7D1A" w14:textId="77777777" w:rsidR="006F2E07" w:rsidRPr="002A30E1" w:rsidRDefault="006F2E07" w:rsidP="003355FB">
      <w:pPr>
        <w:ind w:left="113"/>
        <w:jc w:val="left"/>
        <w:rPr>
          <w:rFonts w:ascii="游ゴシック Light" w:eastAsia="游ゴシック Light" w:hAnsi="游ゴシック Light"/>
        </w:rPr>
      </w:pPr>
    </w:p>
    <w:p w14:paraId="122C191F" w14:textId="77777777" w:rsidR="003355FB" w:rsidRDefault="003355FB" w:rsidP="003355FB">
      <w:pPr>
        <w:rPr>
          <w:rFonts w:ascii="游ゴシック Light" w:eastAsia="游ゴシック Light" w:hAnsi="游ゴシック Light"/>
          <w:b/>
        </w:rPr>
      </w:pPr>
      <w:r w:rsidRPr="002A30E1">
        <w:rPr>
          <w:rFonts w:ascii="游ゴシック Light" w:eastAsia="游ゴシック Light" w:hAnsi="游ゴシック Light" w:hint="eastAsia"/>
          <w:b/>
        </w:rPr>
        <w:t>参考文献</w:t>
      </w:r>
    </w:p>
    <w:p w14:paraId="40CC7754" w14:textId="77777777" w:rsidR="003355FB" w:rsidRPr="003B3CD4" w:rsidRDefault="003355FB" w:rsidP="003355FB">
      <w:pPr>
        <w:ind w:left="113"/>
        <w:jc w:val="left"/>
        <w:rPr>
          <w:rFonts w:ascii="游ゴシック Light" w:eastAsia="游ゴシック Light" w:hAnsi="游ゴシック Light"/>
          <w:b/>
        </w:rPr>
      </w:pPr>
    </w:p>
    <w:p w14:paraId="61FB112B" w14:textId="77777777" w:rsidR="00B15EAA" w:rsidRPr="00721A62" w:rsidRDefault="00B15EAA" w:rsidP="001A434E">
      <w:pPr>
        <w:rPr>
          <w:rFonts w:ascii="游ゴシック Light" w:eastAsia="游ゴシック Light" w:hAnsi="游ゴシック Light"/>
        </w:rPr>
      </w:pPr>
    </w:p>
    <w:sectPr w:rsidR="00B15EAA" w:rsidRPr="00721A62" w:rsidSect="002B2298">
      <w:headerReference w:type="default" r:id="rId8"/>
      <w:footerReference w:type="default" r:id="rId9"/>
      <w:type w:val="continuous"/>
      <w:pgSz w:w="11906" w:h="16838"/>
      <w:pgMar w:top="1701" w:right="1077" w:bottom="1440" w:left="107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6241" w14:textId="77777777" w:rsidR="003B39D9" w:rsidRDefault="003B39D9" w:rsidP="00FF0EA1">
      <w:r>
        <w:separator/>
      </w:r>
    </w:p>
  </w:endnote>
  <w:endnote w:type="continuationSeparator" w:id="0">
    <w:p w14:paraId="4F942506" w14:textId="77777777" w:rsidR="003B39D9" w:rsidRDefault="003B39D9" w:rsidP="00FF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游ゴシック"/>
    <w:panose1 w:val="00000000000000000000"/>
    <w:charset w:val="80"/>
    <w:family w:val="roman"/>
    <w:notTrueType/>
    <w:pitch w:val="variable"/>
    <w:sig w:usb0="00000000"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128142150"/>
      <w:docPartObj>
        <w:docPartGallery w:val="Page Numbers (Bottom of Page)"/>
        <w:docPartUnique/>
      </w:docPartObj>
    </w:sdtPr>
    <w:sdtEndPr>
      <w:rPr>
        <w:lang w:val="en-US"/>
      </w:rPr>
    </w:sdtEndPr>
    <w:sdtContent>
      <w:p w14:paraId="7162E4B5" w14:textId="3BAD957D" w:rsidR="00E447AC" w:rsidRDefault="00E447AC" w:rsidP="002B697A">
        <w:pPr>
          <w:pStyle w:val="a7"/>
          <w:jc w:val="center"/>
        </w:pPr>
        <w:r w:rsidRPr="002B2298">
          <w:rPr>
            <w:rFonts w:asciiTheme="majorHAnsi" w:eastAsiaTheme="majorEastAsia" w:hAnsiTheme="majorHAnsi" w:cstheme="majorBidi"/>
            <w:sz w:val="18"/>
            <w:szCs w:val="18"/>
          </w:rPr>
          <w:t xml:space="preserve">p. </w:t>
        </w:r>
        <w:r w:rsidRPr="002B697A">
          <w:rPr>
            <w:rFonts w:cs="Times New Roman"/>
            <w:sz w:val="18"/>
            <w:szCs w:val="18"/>
          </w:rPr>
          <w:fldChar w:fldCharType="begin"/>
        </w:r>
        <w:r w:rsidRPr="002B697A">
          <w:rPr>
            <w:sz w:val="18"/>
            <w:szCs w:val="18"/>
          </w:rPr>
          <w:instrText>PAGE    \* MERGEFORMAT</w:instrText>
        </w:r>
        <w:r w:rsidRPr="002B697A">
          <w:rPr>
            <w:rFonts w:cs="Times New Roman"/>
            <w:sz w:val="18"/>
            <w:szCs w:val="18"/>
          </w:rPr>
          <w:fldChar w:fldCharType="separate"/>
        </w:r>
        <w:r w:rsidR="00C9513D" w:rsidRPr="00C9513D">
          <w:rPr>
            <w:rFonts w:asciiTheme="majorHAnsi" w:eastAsiaTheme="majorEastAsia" w:hAnsiTheme="majorHAnsi" w:cstheme="majorBidi"/>
            <w:noProof/>
            <w:sz w:val="18"/>
            <w:szCs w:val="18"/>
          </w:rPr>
          <w:t>11</w:t>
        </w:r>
        <w:r w:rsidRPr="002B697A">
          <w:rPr>
            <w:rFonts w:asciiTheme="majorHAnsi" w:eastAsiaTheme="majorEastAsia" w:hAnsiTheme="majorHAnsi" w:cstheme="majorBidi"/>
            <w:sz w:val="18"/>
            <w:szCs w:val="18"/>
          </w:rPr>
          <w:fldChar w:fldCharType="end"/>
        </w:r>
      </w:p>
    </w:sdtContent>
  </w:sdt>
  <w:p w14:paraId="214B042B" w14:textId="36B9D8CE" w:rsidR="00E447AC" w:rsidRDefault="00E447AC" w:rsidP="002B697A">
    <w:pPr>
      <w:pStyle w:val="a7"/>
      <w:jc w:val="right"/>
    </w:pPr>
    <w:r w:rsidRPr="00794AC2">
      <w:rPr>
        <w:rFonts w:hint="eastAsia"/>
        <w:color w:val="808080" w:themeColor="background1" w:themeShade="80"/>
        <w:sz w:val="16"/>
        <w:szCs w:val="16"/>
      </w:rPr>
      <w:t>©</w:t>
    </w:r>
    <w:r w:rsidRPr="00794AC2">
      <w:rPr>
        <w:color w:val="808080" w:themeColor="background1" w:themeShade="80"/>
        <w:sz w:val="16"/>
        <w:szCs w:val="16"/>
      </w:rPr>
      <w:t>2016 Shiga University of Medical Science Research Ethics Committee.</w:t>
    </w:r>
    <w:r w:rsidRPr="00794AC2">
      <w:rPr>
        <w:rFonts w:hint="eastAsia"/>
        <w:color w:val="808080" w:themeColor="background1" w:themeShade="80"/>
        <w:sz w:val="16"/>
        <w:szCs w:val="16"/>
      </w:rPr>
      <w:t xml:space="preserve">　　</w:t>
    </w:r>
    <w:r>
      <w:rPr>
        <w:rFonts w:hint="eastAsia"/>
        <w:sz w:val="16"/>
        <w:szCs w:val="16"/>
      </w:rPr>
      <w:t xml:space="preserve">　　　　　　　　　　　　　</w:t>
    </w:r>
    <w:r>
      <w:t>V</w:t>
    </w:r>
    <w:r>
      <w:rPr>
        <w:rFonts w:hint="eastAsia"/>
      </w:rPr>
      <w:t>er.</w:t>
    </w:r>
    <w:r w:rsidR="00E77660">
      <w:rPr>
        <w:rFonts w:hint="eastAsia"/>
      </w:rPr>
      <w:t>8.</w:t>
    </w:r>
    <w:r w:rsidR="000527B1">
      <w:rPr>
        <w:rFonts w:hint="eastAsia"/>
      </w:rPr>
      <w:t>8</w:t>
    </w:r>
    <w:r w:rsidR="00EF4D7C">
      <w:rPr>
        <w:rFonts w:hint="eastAsia"/>
      </w:rPr>
      <w:t xml:space="preserve">　</w:t>
    </w:r>
    <w:r>
      <w:rPr>
        <w:rFonts w:hint="eastAsia"/>
      </w:rPr>
      <w:t>20</w:t>
    </w:r>
    <w:r w:rsidR="00512C3A">
      <w:rPr>
        <w:rFonts w:hint="eastAsia"/>
      </w:rPr>
      <w:t>2</w:t>
    </w:r>
    <w:r w:rsidR="00EF4D7C">
      <w:rPr>
        <w:rFonts w:hint="eastAsia"/>
      </w:rPr>
      <w:t>3</w:t>
    </w:r>
    <w:r>
      <w:rPr>
        <w:rFonts w:hint="eastAsia"/>
      </w:rPr>
      <w:t>.</w:t>
    </w:r>
    <w:r w:rsidR="000527B1">
      <w:rPr>
        <w:rFonts w:hint="eastAsia"/>
      </w:rPr>
      <w:t>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3D3D" w14:textId="77777777" w:rsidR="003B39D9" w:rsidRDefault="003B39D9" w:rsidP="00FF0EA1">
      <w:r>
        <w:rPr>
          <w:rFonts w:hint="eastAsia"/>
        </w:rPr>
        <w:separator/>
      </w:r>
    </w:p>
  </w:footnote>
  <w:footnote w:type="continuationSeparator" w:id="0">
    <w:p w14:paraId="3AA44587" w14:textId="77777777" w:rsidR="003B39D9" w:rsidRDefault="003B39D9" w:rsidP="00FF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106" w14:textId="69B9B581" w:rsidR="00E447AC" w:rsidRPr="000F5D70" w:rsidRDefault="00E447AC">
    <w:pPr>
      <w:pStyle w:val="a5"/>
      <w:rPr>
        <w:rFonts w:ascii="メイリオ" w:eastAsia="メイリオ" w:hAnsi="メイリオ"/>
        <w:b/>
        <w:color w:val="44546A" w:themeColor="text2"/>
        <w:sz w:val="20"/>
        <w:szCs w:val="20"/>
      </w:rPr>
    </w:pPr>
    <w:r w:rsidRPr="000F5D70">
      <w:rPr>
        <w:rFonts w:ascii="メイリオ" w:eastAsia="メイリオ" w:hAnsi="メイリオ" w:hint="eastAsia"/>
        <w:b/>
        <w:color w:val="44546A" w:themeColor="text2"/>
        <w:sz w:val="20"/>
        <w:szCs w:val="20"/>
      </w:rPr>
      <w:t>人を対象とする</w:t>
    </w:r>
    <w:r w:rsidR="00E2135B">
      <w:rPr>
        <w:rFonts w:ascii="メイリオ" w:eastAsia="メイリオ" w:hAnsi="メイリオ" w:hint="eastAsia"/>
        <w:b/>
        <w:color w:val="44546A" w:themeColor="text2"/>
        <w:sz w:val="20"/>
        <w:szCs w:val="20"/>
      </w:rPr>
      <w:t>生命科学・</w:t>
    </w:r>
    <w:r w:rsidRPr="000F5D70">
      <w:rPr>
        <w:rFonts w:ascii="メイリオ" w:eastAsia="メイリオ" w:hAnsi="メイリオ" w:hint="eastAsia"/>
        <w:b/>
        <w:color w:val="44546A" w:themeColor="text2"/>
        <w:sz w:val="20"/>
        <w:szCs w:val="20"/>
      </w:rPr>
      <w:t>医学系研究に関する倫理指針　　（観察研究）研究計画書</w:t>
    </w:r>
  </w:p>
  <w:p w14:paraId="664B0F3E" w14:textId="65972EEB" w:rsidR="00E447AC" w:rsidRPr="000F5D70" w:rsidRDefault="00E447AC" w:rsidP="00734AF7">
    <w:pPr>
      <w:rPr>
        <w:rFonts w:ascii="游ゴシック Light" w:eastAsia="游ゴシック Light" w:hAnsi="游ゴシック Light"/>
        <w:color w:val="44546A" w:themeColor="text2"/>
      </w:rPr>
    </w:pPr>
    <w:r w:rsidRPr="000F5D70">
      <w:rPr>
        <w:rFonts w:ascii="游ゴシック Light" w:eastAsia="游ゴシック Light" w:hAnsi="游ゴシック Light" w:hint="eastAsia"/>
        <w:color w:val="44546A" w:themeColor="text2"/>
        <w:sz w:val="16"/>
        <w:szCs w:val="16"/>
      </w:rPr>
      <w:t>※本様式の番号は、指針第</w:t>
    </w:r>
    <w:r w:rsidR="00CC6ED1">
      <w:rPr>
        <w:rFonts w:ascii="游ゴシック Light" w:eastAsia="游ゴシック Light" w:hAnsi="游ゴシック Light" w:hint="eastAsia"/>
        <w:color w:val="44546A" w:themeColor="text2"/>
        <w:sz w:val="16"/>
        <w:szCs w:val="16"/>
      </w:rPr>
      <w:t>7</w:t>
    </w:r>
    <w:r w:rsidRPr="000F5D70">
      <w:rPr>
        <w:rFonts w:ascii="游ゴシック Light" w:eastAsia="游ゴシック Light" w:hAnsi="游ゴシック Light" w:hint="eastAsia"/>
        <w:color w:val="44546A" w:themeColor="text2"/>
        <w:sz w:val="16"/>
        <w:szCs w:val="16"/>
      </w:rPr>
      <w:t>研究計画書の記載事項（１）に準拠しています。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C8"/>
    <w:multiLevelType w:val="hybridMultilevel"/>
    <w:tmpl w:val="BFA014A2"/>
    <w:lvl w:ilvl="0" w:tplc="7354EB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8CB1722"/>
    <w:multiLevelType w:val="hybridMultilevel"/>
    <w:tmpl w:val="31A4B688"/>
    <w:lvl w:ilvl="0" w:tplc="5D96C6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C5B27A6"/>
    <w:multiLevelType w:val="hybridMultilevel"/>
    <w:tmpl w:val="B16E388E"/>
    <w:lvl w:ilvl="0" w:tplc="2E04CE5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CC631BA"/>
    <w:multiLevelType w:val="hybridMultilevel"/>
    <w:tmpl w:val="F3EE8B00"/>
    <w:lvl w:ilvl="0" w:tplc="2BE43B8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10111AC1"/>
    <w:multiLevelType w:val="hybridMultilevel"/>
    <w:tmpl w:val="3A08A1DC"/>
    <w:lvl w:ilvl="0" w:tplc="70D61B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0D02009"/>
    <w:multiLevelType w:val="hybridMultilevel"/>
    <w:tmpl w:val="A0D0FABE"/>
    <w:lvl w:ilvl="0" w:tplc="CDFA6BA0">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51C0D27"/>
    <w:multiLevelType w:val="hybridMultilevel"/>
    <w:tmpl w:val="92B6B5D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BDC74D6"/>
    <w:multiLevelType w:val="hybridMultilevel"/>
    <w:tmpl w:val="5328BA82"/>
    <w:lvl w:ilvl="0" w:tplc="C8BEDE5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ED62A52"/>
    <w:multiLevelType w:val="hybridMultilevel"/>
    <w:tmpl w:val="20665F80"/>
    <w:lvl w:ilvl="0" w:tplc="F9F836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31E6F06"/>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0" w15:restartNumberingAfterBreak="0">
    <w:nsid w:val="2C5D1D2D"/>
    <w:multiLevelType w:val="hybridMultilevel"/>
    <w:tmpl w:val="11C2A88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D6240F6"/>
    <w:multiLevelType w:val="hybridMultilevel"/>
    <w:tmpl w:val="0BF07BAC"/>
    <w:lvl w:ilvl="0" w:tplc="B1CA1730">
      <w:start w:val="2"/>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4139C"/>
    <w:multiLevelType w:val="hybridMultilevel"/>
    <w:tmpl w:val="619E80FA"/>
    <w:lvl w:ilvl="0" w:tplc="C6B6C984">
      <w:start w:val="1"/>
      <w:numFmt w:val="decimalEnclosedCircle"/>
      <w:lvlText w:val="%1"/>
      <w:lvlJc w:val="left"/>
      <w:pPr>
        <w:ind w:left="360" w:hanging="360"/>
      </w:pPr>
      <w:rPr>
        <w:rFonts w:hint="default"/>
      </w:rPr>
    </w:lvl>
    <w:lvl w:ilvl="1" w:tplc="83BC308A">
      <w:start w:val="2"/>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1C7366"/>
    <w:multiLevelType w:val="hybridMultilevel"/>
    <w:tmpl w:val="C79E7C9A"/>
    <w:lvl w:ilvl="0" w:tplc="04090011">
      <w:start w:val="1"/>
      <w:numFmt w:val="decimalEnclosedCircle"/>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4" w15:restartNumberingAfterBreak="0">
    <w:nsid w:val="33F0407F"/>
    <w:multiLevelType w:val="hybridMultilevel"/>
    <w:tmpl w:val="25EE9F10"/>
    <w:lvl w:ilvl="0" w:tplc="41D63F9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3F70750E"/>
    <w:multiLevelType w:val="hybridMultilevel"/>
    <w:tmpl w:val="74464450"/>
    <w:lvl w:ilvl="0" w:tplc="6C0A1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9E4589"/>
    <w:multiLevelType w:val="hybridMultilevel"/>
    <w:tmpl w:val="D0A26A68"/>
    <w:lvl w:ilvl="0" w:tplc="5E0A1D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406F1553"/>
    <w:multiLevelType w:val="hybridMultilevel"/>
    <w:tmpl w:val="DFA20F18"/>
    <w:lvl w:ilvl="0" w:tplc="3DCC12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4C5C22BE"/>
    <w:multiLevelType w:val="hybridMultilevel"/>
    <w:tmpl w:val="31C4A7B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512D66B5"/>
    <w:multiLevelType w:val="hybridMultilevel"/>
    <w:tmpl w:val="E4A664C6"/>
    <w:lvl w:ilvl="0" w:tplc="285A4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21" w15:restartNumberingAfterBreak="0">
    <w:nsid w:val="55061B7A"/>
    <w:multiLevelType w:val="hybridMultilevel"/>
    <w:tmpl w:val="35626C0E"/>
    <w:lvl w:ilvl="0" w:tplc="83F85FB6">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6112B3"/>
    <w:multiLevelType w:val="hybridMultilevel"/>
    <w:tmpl w:val="F5267196"/>
    <w:lvl w:ilvl="0" w:tplc="D0B68F40">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A5103"/>
    <w:multiLevelType w:val="hybridMultilevel"/>
    <w:tmpl w:val="AC62B1A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10125AB"/>
    <w:multiLevelType w:val="hybridMultilevel"/>
    <w:tmpl w:val="05D4DFB0"/>
    <w:lvl w:ilvl="0" w:tplc="475AA2F4">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62B2009F"/>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26" w15:restartNumberingAfterBreak="0">
    <w:nsid w:val="630216C7"/>
    <w:multiLevelType w:val="hybridMultilevel"/>
    <w:tmpl w:val="89F88082"/>
    <w:lvl w:ilvl="0" w:tplc="B1360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F0081"/>
    <w:multiLevelType w:val="hybridMultilevel"/>
    <w:tmpl w:val="57DE3E7C"/>
    <w:lvl w:ilvl="0" w:tplc="AFCA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A23ADE"/>
    <w:multiLevelType w:val="hybridMultilevel"/>
    <w:tmpl w:val="4E4A02B0"/>
    <w:lvl w:ilvl="0" w:tplc="97C84BF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6A9C28A3"/>
    <w:multiLevelType w:val="hybridMultilevel"/>
    <w:tmpl w:val="F5045A78"/>
    <w:lvl w:ilvl="0" w:tplc="2294EEF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6E782F75"/>
    <w:multiLevelType w:val="hybridMultilevel"/>
    <w:tmpl w:val="177427FA"/>
    <w:lvl w:ilvl="0" w:tplc="52FAC68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6FCD57D8"/>
    <w:multiLevelType w:val="hybridMultilevel"/>
    <w:tmpl w:val="540485A8"/>
    <w:lvl w:ilvl="0" w:tplc="3154B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781C96"/>
    <w:multiLevelType w:val="hybridMultilevel"/>
    <w:tmpl w:val="F59E5814"/>
    <w:lvl w:ilvl="0" w:tplc="EFA05B9C">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7AF31FFE"/>
    <w:multiLevelType w:val="hybridMultilevel"/>
    <w:tmpl w:val="291C8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8D286F"/>
    <w:multiLevelType w:val="hybridMultilevel"/>
    <w:tmpl w:val="D820F98A"/>
    <w:lvl w:ilvl="0" w:tplc="CEAAD0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5" w15:restartNumberingAfterBreak="0">
    <w:nsid w:val="7BED0BFC"/>
    <w:multiLevelType w:val="hybridMultilevel"/>
    <w:tmpl w:val="3B58318A"/>
    <w:lvl w:ilvl="0" w:tplc="2868A5E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7C18059C"/>
    <w:multiLevelType w:val="hybridMultilevel"/>
    <w:tmpl w:val="A2D40A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411BD"/>
    <w:multiLevelType w:val="hybridMultilevel"/>
    <w:tmpl w:val="78060D0E"/>
    <w:lvl w:ilvl="0" w:tplc="33EE7C34">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8" w15:restartNumberingAfterBreak="0">
    <w:nsid w:val="7ED86BEB"/>
    <w:multiLevelType w:val="hybridMultilevel"/>
    <w:tmpl w:val="C6FE81E2"/>
    <w:lvl w:ilvl="0" w:tplc="552E178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863585720">
    <w:abstractNumId w:val="36"/>
  </w:num>
  <w:num w:numId="2" w16cid:durableId="482964064">
    <w:abstractNumId w:val="33"/>
  </w:num>
  <w:num w:numId="3" w16cid:durableId="841776454">
    <w:abstractNumId w:val="26"/>
  </w:num>
  <w:num w:numId="4" w16cid:durableId="1370912670">
    <w:abstractNumId w:val="19"/>
  </w:num>
  <w:num w:numId="5" w16cid:durableId="1838304272">
    <w:abstractNumId w:val="31"/>
  </w:num>
  <w:num w:numId="6" w16cid:durableId="1762136698">
    <w:abstractNumId w:val="27"/>
  </w:num>
  <w:num w:numId="7" w16cid:durableId="337660942">
    <w:abstractNumId w:val="37"/>
  </w:num>
  <w:num w:numId="8" w16cid:durableId="334188921">
    <w:abstractNumId w:val="34"/>
  </w:num>
  <w:num w:numId="9" w16cid:durableId="1979336470">
    <w:abstractNumId w:val="7"/>
  </w:num>
  <w:num w:numId="10" w16cid:durableId="508107661">
    <w:abstractNumId w:val="38"/>
  </w:num>
  <w:num w:numId="11" w16cid:durableId="1593314737">
    <w:abstractNumId w:val="0"/>
  </w:num>
  <w:num w:numId="12" w16cid:durableId="1399283210">
    <w:abstractNumId w:val="14"/>
  </w:num>
  <w:num w:numId="13" w16cid:durableId="1028721925">
    <w:abstractNumId w:val="28"/>
  </w:num>
  <w:num w:numId="14" w16cid:durableId="12071538">
    <w:abstractNumId w:val="4"/>
  </w:num>
  <w:num w:numId="15" w16cid:durableId="12536258">
    <w:abstractNumId w:val="1"/>
  </w:num>
  <w:num w:numId="16" w16cid:durableId="575867041">
    <w:abstractNumId w:val="24"/>
  </w:num>
  <w:num w:numId="17" w16cid:durableId="872958235">
    <w:abstractNumId w:val="32"/>
  </w:num>
  <w:num w:numId="18" w16cid:durableId="943921141">
    <w:abstractNumId w:val="2"/>
  </w:num>
  <w:num w:numId="19" w16cid:durableId="1904102627">
    <w:abstractNumId w:val="10"/>
  </w:num>
  <w:num w:numId="20" w16cid:durableId="1398361764">
    <w:abstractNumId w:val="8"/>
  </w:num>
  <w:num w:numId="21" w16cid:durableId="1956911236">
    <w:abstractNumId w:val="12"/>
  </w:num>
  <w:num w:numId="22" w16cid:durableId="1493528120">
    <w:abstractNumId w:val="23"/>
  </w:num>
  <w:num w:numId="23" w16cid:durableId="1300960625">
    <w:abstractNumId w:val="5"/>
  </w:num>
  <w:num w:numId="24" w16cid:durableId="403378594">
    <w:abstractNumId w:val="9"/>
  </w:num>
  <w:num w:numId="25" w16cid:durableId="553932847">
    <w:abstractNumId w:val="25"/>
  </w:num>
  <w:num w:numId="26" w16cid:durableId="1678075185">
    <w:abstractNumId w:val="16"/>
  </w:num>
  <w:num w:numId="27" w16cid:durableId="438647835">
    <w:abstractNumId w:val="35"/>
  </w:num>
  <w:num w:numId="28" w16cid:durableId="742289149">
    <w:abstractNumId w:val="18"/>
  </w:num>
  <w:num w:numId="29" w16cid:durableId="789858063">
    <w:abstractNumId w:val="30"/>
  </w:num>
  <w:num w:numId="30" w16cid:durableId="248000269">
    <w:abstractNumId w:val="29"/>
  </w:num>
  <w:num w:numId="31" w16cid:durableId="1552839476">
    <w:abstractNumId w:val="3"/>
  </w:num>
  <w:num w:numId="32" w16cid:durableId="1501114004">
    <w:abstractNumId w:val="13"/>
  </w:num>
  <w:num w:numId="33" w16cid:durableId="1267733463">
    <w:abstractNumId w:val="17"/>
  </w:num>
  <w:num w:numId="34" w16cid:durableId="2013872654">
    <w:abstractNumId w:val="6"/>
  </w:num>
  <w:num w:numId="35" w16cid:durableId="1951548501">
    <w:abstractNumId w:val="20"/>
  </w:num>
  <w:num w:numId="36" w16cid:durableId="316961225">
    <w:abstractNumId w:val="15"/>
  </w:num>
  <w:num w:numId="37" w16cid:durableId="1552032179">
    <w:abstractNumId w:val="22"/>
  </w:num>
  <w:num w:numId="38" w16cid:durableId="1867714345">
    <w:abstractNumId w:val="21"/>
  </w:num>
  <w:num w:numId="39" w16cid:durableId="678577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4E"/>
    <w:rsid w:val="00001271"/>
    <w:rsid w:val="00002DFA"/>
    <w:rsid w:val="000260FD"/>
    <w:rsid w:val="00040EF3"/>
    <w:rsid w:val="00041557"/>
    <w:rsid w:val="000441A6"/>
    <w:rsid w:val="000527B1"/>
    <w:rsid w:val="00056804"/>
    <w:rsid w:val="0005761E"/>
    <w:rsid w:val="00060F9E"/>
    <w:rsid w:val="000632FB"/>
    <w:rsid w:val="000708FF"/>
    <w:rsid w:val="00070EDC"/>
    <w:rsid w:val="000710AE"/>
    <w:rsid w:val="0007399A"/>
    <w:rsid w:val="00073AC3"/>
    <w:rsid w:val="0007435A"/>
    <w:rsid w:val="00076F07"/>
    <w:rsid w:val="00083F54"/>
    <w:rsid w:val="00085CB6"/>
    <w:rsid w:val="00085FB0"/>
    <w:rsid w:val="00087EE9"/>
    <w:rsid w:val="000910BE"/>
    <w:rsid w:val="00093B16"/>
    <w:rsid w:val="00097DF9"/>
    <w:rsid w:val="000A0B37"/>
    <w:rsid w:val="000A22B2"/>
    <w:rsid w:val="000B2E49"/>
    <w:rsid w:val="000C6996"/>
    <w:rsid w:val="000E32AD"/>
    <w:rsid w:val="000E6D9A"/>
    <w:rsid w:val="000F215D"/>
    <w:rsid w:val="000F231C"/>
    <w:rsid w:val="000F2436"/>
    <w:rsid w:val="000F4682"/>
    <w:rsid w:val="000F5D70"/>
    <w:rsid w:val="001063FE"/>
    <w:rsid w:val="00115778"/>
    <w:rsid w:val="0012100C"/>
    <w:rsid w:val="001216C0"/>
    <w:rsid w:val="00125072"/>
    <w:rsid w:val="0012646C"/>
    <w:rsid w:val="0012674E"/>
    <w:rsid w:val="00130AAF"/>
    <w:rsid w:val="00131CB0"/>
    <w:rsid w:val="00134B8C"/>
    <w:rsid w:val="00135C72"/>
    <w:rsid w:val="00136F3D"/>
    <w:rsid w:val="00141BC6"/>
    <w:rsid w:val="00144519"/>
    <w:rsid w:val="0014752B"/>
    <w:rsid w:val="001538D5"/>
    <w:rsid w:val="00154047"/>
    <w:rsid w:val="00154184"/>
    <w:rsid w:val="00160CDA"/>
    <w:rsid w:val="00166893"/>
    <w:rsid w:val="0017212D"/>
    <w:rsid w:val="001751CF"/>
    <w:rsid w:val="00185C49"/>
    <w:rsid w:val="001A434E"/>
    <w:rsid w:val="001A509C"/>
    <w:rsid w:val="001A5FC1"/>
    <w:rsid w:val="001A6DFB"/>
    <w:rsid w:val="001B0F4F"/>
    <w:rsid w:val="001B3A88"/>
    <w:rsid w:val="001C56B1"/>
    <w:rsid w:val="001C6441"/>
    <w:rsid w:val="001C7AA9"/>
    <w:rsid w:val="001E436F"/>
    <w:rsid w:val="001E5E14"/>
    <w:rsid w:val="001F1235"/>
    <w:rsid w:val="001F2806"/>
    <w:rsid w:val="001F3AA0"/>
    <w:rsid w:val="0020571C"/>
    <w:rsid w:val="00206F68"/>
    <w:rsid w:val="00207428"/>
    <w:rsid w:val="00214AAC"/>
    <w:rsid w:val="00220487"/>
    <w:rsid w:val="00221EEB"/>
    <w:rsid w:val="00223C3F"/>
    <w:rsid w:val="00225076"/>
    <w:rsid w:val="00230BFE"/>
    <w:rsid w:val="00237A3B"/>
    <w:rsid w:val="0024342E"/>
    <w:rsid w:val="00245577"/>
    <w:rsid w:val="002472AA"/>
    <w:rsid w:val="002478C1"/>
    <w:rsid w:val="00250CFF"/>
    <w:rsid w:val="002528DE"/>
    <w:rsid w:val="00256E40"/>
    <w:rsid w:val="0026015B"/>
    <w:rsid w:val="00260E4A"/>
    <w:rsid w:val="00265DB9"/>
    <w:rsid w:val="00282CD5"/>
    <w:rsid w:val="00286A50"/>
    <w:rsid w:val="002A1350"/>
    <w:rsid w:val="002A30E1"/>
    <w:rsid w:val="002A6312"/>
    <w:rsid w:val="002A7F41"/>
    <w:rsid w:val="002B0DE3"/>
    <w:rsid w:val="002B2298"/>
    <w:rsid w:val="002B2A47"/>
    <w:rsid w:val="002B697A"/>
    <w:rsid w:val="002C0BAB"/>
    <w:rsid w:val="002C11B4"/>
    <w:rsid w:val="002D5A1F"/>
    <w:rsid w:val="002D68D2"/>
    <w:rsid w:val="00300BD6"/>
    <w:rsid w:val="0031332E"/>
    <w:rsid w:val="00315606"/>
    <w:rsid w:val="003238C5"/>
    <w:rsid w:val="003307D0"/>
    <w:rsid w:val="0033420A"/>
    <w:rsid w:val="003355FB"/>
    <w:rsid w:val="00352B86"/>
    <w:rsid w:val="0035550F"/>
    <w:rsid w:val="00360F8C"/>
    <w:rsid w:val="00362F00"/>
    <w:rsid w:val="003631C8"/>
    <w:rsid w:val="00364963"/>
    <w:rsid w:val="003718A0"/>
    <w:rsid w:val="003729C5"/>
    <w:rsid w:val="0037516F"/>
    <w:rsid w:val="0039131E"/>
    <w:rsid w:val="0039320C"/>
    <w:rsid w:val="00396200"/>
    <w:rsid w:val="003A4059"/>
    <w:rsid w:val="003A501A"/>
    <w:rsid w:val="003A78C3"/>
    <w:rsid w:val="003B35E3"/>
    <w:rsid w:val="003B39D9"/>
    <w:rsid w:val="003B3CD4"/>
    <w:rsid w:val="003B4B76"/>
    <w:rsid w:val="003B6C6A"/>
    <w:rsid w:val="003B6F6C"/>
    <w:rsid w:val="003B779C"/>
    <w:rsid w:val="003C0B1D"/>
    <w:rsid w:val="003C4E29"/>
    <w:rsid w:val="003D224A"/>
    <w:rsid w:val="003D2FDE"/>
    <w:rsid w:val="003E2125"/>
    <w:rsid w:val="003E4DD7"/>
    <w:rsid w:val="003E6970"/>
    <w:rsid w:val="00402458"/>
    <w:rsid w:val="004077C2"/>
    <w:rsid w:val="00413047"/>
    <w:rsid w:val="004137F4"/>
    <w:rsid w:val="00414E29"/>
    <w:rsid w:val="00420EB7"/>
    <w:rsid w:val="00427663"/>
    <w:rsid w:val="004323F3"/>
    <w:rsid w:val="00434531"/>
    <w:rsid w:val="004402A9"/>
    <w:rsid w:val="00455EDD"/>
    <w:rsid w:val="0045719B"/>
    <w:rsid w:val="00466979"/>
    <w:rsid w:val="00476A9C"/>
    <w:rsid w:val="00477CB8"/>
    <w:rsid w:val="00487FFC"/>
    <w:rsid w:val="00492628"/>
    <w:rsid w:val="004A4DD4"/>
    <w:rsid w:val="004B017C"/>
    <w:rsid w:val="004B1C16"/>
    <w:rsid w:val="004B1C47"/>
    <w:rsid w:val="004B23CC"/>
    <w:rsid w:val="004C15C9"/>
    <w:rsid w:val="004C36F3"/>
    <w:rsid w:val="004C685B"/>
    <w:rsid w:val="004D03F8"/>
    <w:rsid w:val="004D7D41"/>
    <w:rsid w:val="004E4F05"/>
    <w:rsid w:val="004F1F4D"/>
    <w:rsid w:val="005049F2"/>
    <w:rsid w:val="0050790C"/>
    <w:rsid w:val="00511C25"/>
    <w:rsid w:val="00512C3A"/>
    <w:rsid w:val="00516680"/>
    <w:rsid w:val="00520157"/>
    <w:rsid w:val="0052240B"/>
    <w:rsid w:val="00531E26"/>
    <w:rsid w:val="005629BF"/>
    <w:rsid w:val="00564B76"/>
    <w:rsid w:val="0057020C"/>
    <w:rsid w:val="00572BD3"/>
    <w:rsid w:val="00574F23"/>
    <w:rsid w:val="0058082E"/>
    <w:rsid w:val="005866A0"/>
    <w:rsid w:val="0058680F"/>
    <w:rsid w:val="005942E5"/>
    <w:rsid w:val="00594388"/>
    <w:rsid w:val="005A21B5"/>
    <w:rsid w:val="005A4507"/>
    <w:rsid w:val="005B6481"/>
    <w:rsid w:val="005B6FCE"/>
    <w:rsid w:val="005C5A18"/>
    <w:rsid w:val="005D549E"/>
    <w:rsid w:val="005E135E"/>
    <w:rsid w:val="005E67FA"/>
    <w:rsid w:val="005F530D"/>
    <w:rsid w:val="005F65F0"/>
    <w:rsid w:val="00600A6E"/>
    <w:rsid w:val="00613ECC"/>
    <w:rsid w:val="00614EE4"/>
    <w:rsid w:val="006152D5"/>
    <w:rsid w:val="00625B48"/>
    <w:rsid w:val="00627D3D"/>
    <w:rsid w:val="0063203B"/>
    <w:rsid w:val="00636463"/>
    <w:rsid w:val="00640CF6"/>
    <w:rsid w:val="006433E2"/>
    <w:rsid w:val="00647A43"/>
    <w:rsid w:val="006569D8"/>
    <w:rsid w:val="00662D3C"/>
    <w:rsid w:val="00665B83"/>
    <w:rsid w:val="006727F2"/>
    <w:rsid w:val="00682A93"/>
    <w:rsid w:val="00683AA0"/>
    <w:rsid w:val="0068580D"/>
    <w:rsid w:val="00691104"/>
    <w:rsid w:val="006930CF"/>
    <w:rsid w:val="00695186"/>
    <w:rsid w:val="00695ECE"/>
    <w:rsid w:val="006A1A49"/>
    <w:rsid w:val="006A29C5"/>
    <w:rsid w:val="006B493E"/>
    <w:rsid w:val="006C0E6B"/>
    <w:rsid w:val="006C461D"/>
    <w:rsid w:val="006C7F17"/>
    <w:rsid w:val="006D05A8"/>
    <w:rsid w:val="006D3460"/>
    <w:rsid w:val="006E4E6F"/>
    <w:rsid w:val="006E688D"/>
    <w:rsid w:val="006E77DE"/>
    <w:rsid w:val="006E7C6A"/>
    <w:rsid w:val="006F1B47"/>
    <w:rsid w:val="006F2E07"/>
    <w:rsid w:val="006F3CAF"/>
    <w:rsid w:val="006F4B67"/>
    <w:rsid w:val="006F5012"/>
    <w:rsid w:val="006F52E4"/>
    <w:rsid w:val="006F6C88"/>
    <w:rsid w:val="0070608E"/>
    <w:rsid w:val="00707B24"/>
    <w:rsid w:val="00710866"/>
    <w:rsid w:val="00710D98"/>
    <w:rsid w:val="0071252B"/>
    <w:rsid w:val="007163E9"/>
    <w:rsid w:val="00720318"/>
    <w:rsid w:val="00721A62"/>
    <w:rsid w:val="0073049C"/>
    <w:rsid w:val="007343EA"/>
    <w:rsid w:val="00734792"/>
    <w:rsid w:val="00734AF7"/>
    <w:rsid w:val="00745BBE"/>
    <w:rsid w:val="00746096"/>
    <w:rsid w:val="00746CD1"/>
    <w:rsid w:val="00747221"/>
    <w:rsid w:val="007548CB"/>
    <w:rsid w:val="00763559"/>
    <w:rsid w:val="00777A2D"/>
    <w:rsid w:val="007804D4"/>
    <w:rsid w:val="00780EF0"/>
    <w:rsid w:val="00781B73"/>
    <w:rsid w:val="00783696"/>
    <w:rsid w:val="00783A7E"/>
    <w:rsid w:val="00784363"/>
    <w:rsid w:val="00785747"/>
    <w:rsid w:val="00790667"/>
    <w:rsid w:val="00794AC2"/>
    <w:rsid w:val="007B50E9"/>
    <w:rsid w:val="007B52DA"/>
    <w:rsid w:val="007B5C81"/>
    <w:rsid w:val="007B5CDC"/>
    <w:rsid w:val="007B7729"/>
    <w:rsid w:val="007C4BDA"/>
    <w:rsid w:val="007D0392"/>
    <w:rsid w:val="007D2C05"/>
    <w:rsid w:val="007D539F"/>
    <w:rsid w:val="007E23E1"/>
    <w:rsid w:val="007E2422"/>
    <w:rsid w:val="007F4389"/>
    <w:rsid w:val="007F5138"/>
    <w:rsid w:val="008039B6"/>
    <w:rsid w:val="00804D4E"/>
    <w:rsid w:val="00806A4D"/>
    <w:rsid w:val="008130F8"/>
    <w:rsid w:val="00813893"/>
    <w:rsid w:val="00816AE1"/>
    <w:rsid w:val="00824A88"/>
    <w:rsid w:val="0082695A"/>
    <w:rsid w:val="008278D6"/>
    <w:rsid w:val="00830AD2"/>
    <w:rsid w:val="00833590"/>
    <w:rsid w:val="008349A4"/>
    <w:rsid w:val="00834F1C"/>
    <w:rsid w:val="0083516C"/>
    <w:rsid w:val="0083539D"/>
    <w:rsid w:val="00842044"/>
    <w:rsid w:val="00856B80"/>
    <w:rsid w:val="008657A4"/>
    <w:rsid w:val="00865CBB"/>
    <w:rsid w:val="008679E7"/>
    <w:rsid w:val="00875811"/>
    <w:rsid w:val="00876A53"/>
    <w:rsid w:val="00885B6E"/>
    <w:rsid w:val="00895EFC"/>
    <w:rsid w:val="008A206E"/>
    <w:rsid w:val="008B02F1"/>
    <w:rsid w:val="008B1FB3"/>
    <w:rsid w:val="008C05E0"/>
    <w:rsid w:val="008C12B2"/>
    <w:rsid w:val="008C2215"/>
    <w:rsid w:val="008C4B67"/>
    <w:rsid w:val="008C5318"/>
    <w:rsid w:val="008D096F"/>
    <w:rsid w:val="008D1F4F"/>
    <w:rsid w:val="008D4554"/>
    <w:rsid w:val="008D5B70"/>
    <w:rsid w:val="008E705F"/>
    <w:rsid w:val="008E7995"/>
    <w:rsid w:val="008F142F"/>
    <w:rsid w:val="008F2EC6"/>
    <w:rsid w:val="00903A93"/>
    <w:rsid w:val="00905179"/>
    <w:rsid w:val="00910BEE"/>
    <w:rsid w:val="00911B86"/>
    <w:rsid w:val="0091689F"/>
    <w:rsid w:val="00924638"/>
    <w:rsid w:val="009319C0"/>
    <w:rsid w:val="00936067"/>
    <w:rsid w:val="00942AEE"/>
    <w:rsid w:val="0094477C"/>
    <w:rsid w:val="00944C46"/>
    <w:rsid w:val="00963BCD"/>
    <w:rsid w:val="00966D9E"/>
    <w:rsid w:val="009719BD"/>
    <w:rsid w:val="00973E80"/>
    <w:rsid w:val="00981DCD"/>
    <w:rsid w:val="0098293C"/>
    <w:rsid w:val="00983A0D"/>
    <w:rsid w:val="009844AF"/>
    <w:rsid w:val="00991A2A"/>
    <w:rsid w:val="0099758C"/>
    <w:rsid w:val="009A09FE"/>
    <w:rsid w:val="009A3E6F"/>
    <w:rsid w:val="009A4A09"/>
    <w:rsid w:val="009B5366"/>
    <w:rsid w:val="009B75A8"/>
    <w:rsid w:val="009C2128"/>
    <w:rsid w:val="009C4741"/>
    <w:rsid w:val="009C516E"/>
    <w:rsid w:val="009D1D6C"/>
    <w:rsid w:val="009D2576"/>
    <w:rsid w:val="009D5C9F"/>
    <w:rsid w:val="00A012E4"/>
    <w:rsid w:val="00A01923"/>
    <w:rsid w:val="00A0587E"/>
    <w:rsid w:val="00A05E0A"/>
    <w:rsid w:val="00A06F48"/>
    <w:rsid w:val="00A11F61"/>
    <w:rsid w:val="00A1781B"/>
    <w:rsid w:val="00A2159B"/>
    <w:rsid w:val="00A30108"/>
    <w:rsid w:val="00A43FDA"/>
    <w:rsid w:val="00A555BA"/>
    <w:rsid w:val="00A60DFA"/>
    <w:rsid w:val="00A663B1"/>
    <w:rsid w:val="00A71066"/>
    <w:rsid w:val="00A73D66"/>
    <w:rsid w:val="00A75247"/>
    <w:rsid w:val="00A923F4"/>
    <w:rsid w:val="00A94EC3"/>
    <w:rsid w:val="00A96BEA"/>
    <w:rsid w:val="00A9748F"/>
    <w:rsid w:val="00A976B4"/>
    <w:rsid w:val="00AA6B70"/>
    <w:rsid w:val="00AB4B87"/>
    <w:rsid w:val="00AC3F72"/>
    <w:rsid w:val="00AD0654"/>
    <w:rsid w:val="00AD1D6E"/>
    <w:rsid w:val="00AD1EDB"/>
    <w:rsid w:val="00AD54D1"/>
    <w:rsid w:val="00AE29FA"/>
    <w:rsid w:val="00B002CC"/>
    <w:rsid w:val="00B047A0"/>
    <w:rsid w:val="00B140EF"/>
    <w:rsid w:val="00B15EAA"/>
    <w:rsid w:val="00B16897"/>
    <w:rsid w:val="00B234BB"/>
    <w:rsid w:val="00B2452B"/>
    <w:rsid w:val="00B3028E"/>
    <w:rsid w:val="00B31FCD"/>
    <w:rsid w:val="00B326CD"/>
    <w:rsid w:val="00B4459F"/>
    <w:rsid w:val="00B4542D"/>
    <w:rsid w:val="00B53823"/>
    <w:rsid w:val="00B539FF"/>
    <w:rsid w:val="00B62D79"/>
    <w:rsid w:val="00B710E1"/>
    <w:rsid w:val="00B864BD"/>
    <w:rsid w:val="00B87911"/>
    <w:rsid w:val="00B90FFB"/>
    <w:rsid w:val="00BA6C44"/>
    <w:rsid w:val="00BB1D66"/>
    <w:rsid w:val="00BB30D6"/>
    <w:rsid w:val="00BB534F"/>
    <w:rsid w:val="00BB6708"/>
    <w:rsid w:val="00BC0E37"/>
    <w:rsid w:val="00BD1E16"/>
    <w:rsid w:val="00BD5AAC"/>
    <w:rsid w:val="00BD71DD"/>
    <w:rsid w:val="00BF20EE"/>
    <w:rsid w:val="00BF408A"/>
    <w:rsid w:val="00BF5093"/>
    <w:rsid w:val="00BF5D09"/>
    <w:rsid w:val="00C06BBF"/>
    <w:rsid w:val="00C115CA"/>
    <w:rsid w:val="00C11AA3"/>
    <w:rsid w:val="00C12291"/>
    <w:rsid w:val="00C14C24"/>
    <w:rsid w:val="00C20EA6"/>
    <w:rsid w:val="00C32A73"/>
    <w:rsid w:val="00C34438"/>
    <w:rsid w:val="00C35D6C"/>
    <w:rsid w:val="00C41FC7"/>
    <w:rsid w:val="00C511ED"/>
    <w:rsid w:val="00C53491"/>
    <w:rsid w:val="00C6068C"/>
    <w:rsid w:val="00C615E5"/>
    <w:rsid w:val="00C619D9"/>
    <w:rsid w:val="00C65DED"/>
    <w:rsid w:val="00C7048A"/>
    <w:rsid w:val="00C7523B"/>
    <w:rsid w:val="00C83A80"/>
    <w:rsid w:val="00C84262"/>
    <w:rsid w:val="00C86D14"/>
    <w:rsid w:val="00C924C4"/>
    <w:rsid w:val="00C9513D"/>
    <w:rsid w:val="00C954CC"/>
    <w:rsid w:val="00C96789"/>
    <w:rsid w:val="00CA0085"/>
    <w:rsid w:val="00CA0165"/>
    <w:rsid w:val="00CA200F"/>
    <w:rsid w:val="00CB074B"/>
    <w:rsid w:val="00CB1D39"/>
    <w:rsid w:val="00CC1DDC"/>
    <w:rsid w:val="00CC6ED1"/>
    <w:rsid w:val="00CD0C3B"/>
    <w:rsid w:val="00CD5CF2"/>
    <w:rsid w:val="00CE2336"/>
    <w:rsid w:val="00CE3821"/>
    <w:rsid w:val="00CF049F"/>
    <w:rsid w:val="00CF051D"/>
    <w:rsid w:val="00D05A0F"/>
    <w:rsid w:val="00D06D3F"/>
    <w:rsid w:val="00D158B8"/>
    <w:rsid w:val="00D20C7F"/>
    <w:rsid w:val="00D261BC"/>
    <w:rsid w:val="00D2705F"/>
    <w:rsid w:val="00D804CF"/>
    <w:rsid w:val="00D8633E"/>
    <w:rsid w:val="00D871BB"/>
    <w:rsid w:val="00DA5ED1"/>
    <w:rsid w:val="00DA7DC7"/>
    <w:rsid w:val="00DC49D5"/>
    <w:rsid w:val="00DD16C4"/>
    <w:rsid w:val="00DD74DC"/>
    <w:rsid w:val="00DF2102"/>
    <w:rsid w:val="00DF3B91"/>
    <w:rsid w:val="00E00FA2"/>
    <w:rsid w:val="00E02CBD"/>
    <w:rsid w:val="00E10594"/>
    <w:rsid w:val="00E20D41"/>
    <w:rsid w:val="00E2135B"/>
    <w:rsid w:val="00E22372"/>
    <w:rsid w:val="00E238F3"/>
    <w:rsid w:val="00E270EE"/>
    <w:rsid w:val="00E27996"/>
    <w:rsid w:val="00E3222D"/>
    <w:rsid w:val="00E32266"/>
    <w:rsid w:val="00E37E51"/>
    <w:rsid w:val="00E42150"/>
    <w:rsid w:val="00E447AC"/>
    <w:rsid w:val="00E508BF"/>
    <w:rsid w:val="00E512E0"/>
    <w:rsid w:val="00E5620E"/>
    <w:rsid w:val="00E567A1"/>
    <w:rsid w:val="00E572EF"/>
    <w:rsid w:val="00E631DF"/>
    <w:rsid w:val="00E71695"/>
    <w:rsid w:val="00E77660"/>
    <w:rsid w:val="00E77EAC"/>
    <w:rsid w:val="00E83E4E"/>
    <w:rsid w:val="00E85F27"/>
    <w:rsid w:val="00E878A6"/>
    <w:rsid w:val="00E914E0"/>
    <w:rsid w:val="00E93152"/>
    <w:rsid w:val="00E9441F"/>
    <w:rsid w:val="00E94F2A"/>
    <w:rsid w:val="00E97F9C"/>
    <w:rsid w:val="00EA587F"/>
    <w:rsid w:val="00EA5A75"/>
    <w:rsid w:val="00EB2059"/>
    <w:rsid w:val="00EB24B9"/>
    <w:rsid w:val="00EB5843"/>
    <w:rsid w:val="00EC1345"/>
    <w:rsid w:val="00ED55C8"/>
    <w:rsid w:val="00EF4D7C"/>
    <w:rsid w:val="00F02DF5"/>
    <w:rsid w:val="00F05341"/>
    <w:rsid w:val="00F07B1A"/>
    <w:rsid w:val="00F10B4A"/>
    <w:rsid w:val="00F11784"/>
    <w:rsid w:val="00F20F16"/>
    <w:rsid w:val="00F21BB1"/>
    <w:rsid w:val="00F22294"/>
    <w:rsid w:val="00F26132"/>
    <w:rsid w:val="00F34583"/>
    <w:rsid w:val="00F3491B"/>
    <w:rsid w:val="00F44EC2"/>
    <w:rsid w:val="00F5311F"/>
    <w:rsid w:val="00F61A77"/>
    <w:rsid w:val="00F61EB0"/>
    <w:rsid w:val="00F65739"/>
    <w:rsid w:val="00F70C06"/>
    <w:rsid w:val="00F72018"/>
    <w:rsid w:val="00F832EC"/>
    <w:rsid w:val="00F91770"/>
    <w:rsid w:val="00F92342"/>
    <w:rsid w:val="00F93B7C"/>
    <w:rsid w:val="00F96D7D"/>
    <w:rsid w:val="00FB0391"/>
    <w:rsid w:val="00FB0963"/>
    <w:rsid w:val="00FB5F8A"/>
    <w:rsid w:val="00FB60E6"/>
    <w:rsid w:val="00FB7422"/>
    <w:rsid w:val="00FC162D"/>
    <w:rsid w:val="00FD211C"/>
    <w:rsid w:val="00FD314E"/>
    <w:rsid w:val="00FD3E6B"/>
    <w:rsid w:val="00FE0A2A"/>
    <w:rsid w:val="00FE2BB1"/>
    <w:rsid w:val="00FE4028"/>
    <w:rsid w:val="00FE46B6"/>
    <w:rsid w:val="00FF01CC"/>
    <w:rsid w:val="00FF0EA1"/>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DAFE2"/>
  <w15:chartTrackingRefBased/>
  <w15:docId w15:val="{2D679A1F-F38C-4BDA-8B19-CC82350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F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66"/>
    <w:pPr>
      <w:ind w:leftChars="400" w:left="840"/>
    </w:pPr>
  </w:style>
  <w:style w:type="table" w:styleId="a4">
    <w:name w:val="Table Grid"/>
    <w:basedOn w:val="a1"/>
    <w:uiPriority w:val="39"/>
    <w:rsid w:val="0035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EA1"/>
    <w:pPr>
      <w:tabs>
        <w:tab w:val="center" w:pos="4252"/>
        <w:tab w:val="right" w:pos="8504"/>
      </w:tabs>
      <w:snapToGrid w:val="0"/>
    </w:pPr>
  </w:style>
  <w:style w:type="character" w:customStyle="1" w:styleId="a6">
    <w:name w:val="ヘッダー (文字)"/>
    <w:basedOn w:val="a0"/>
    <w:link w:val="a5"/>
    <w:uiPriority w:val="99"/>
    <w:rsid w:val="00FF0EA1"/>
  </w:style>
  <w:style w:type="paragraph" w:styleId="a7">
    <w:name w:val="footer"/>
    <w:basedOn w:val="a"/>
    <w:link w:val="a8"/>
    <w:uiPriority w:val="99"/>
    <w:unhideWhenUsed/>
    <w:rsid w:val="00FF0EA1"/>
    <w:pPr>
      <w:tabs>
        <w:tab w:val="center" w:pos="4252"/>
        <w:tab w:val="right" w:pos="8504"/>
      </w:tabs>
      <w:snapToGrid w:val="0"/>
    </w:pPr>
  </w:style>
  <w:style w:type="character" w:customStyle="1" w:styleId="a8">
    <w:name w:val="フッター (文字)"/>
    <w:basedOn w:val="a0"/>
    <w:link w:val="a7"/>
    <w:uiPriority w:val="99"/>
    <w:rsid w:val="00FF0EA1"/>
  </w:style>
  <w:style w:type="paragraph" w:styleId="a9">
    <w:name w:val="Balloon Text"/>
    <w:basedOn w:val="a"/>
    <w:link w:val="aa"/>
    <w:uiPriority w:val="99"/>
    <w:semiHidden/>
    <w:unhideWhenUsed/>
    <w:rsid w:val="00FF0E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E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2BB1"/>
    <w:rPr>
      <w:sz w:val="18"/>
      <w:szCs w:val="18"/>
    </w:rPr>
  </w:style>
  <w:style w:type="paragraph" w:styleId="ac">
    <w:name w:val="annotation text"/>
    <w:basedOn w:val="a"/>
    <w:link w:val="ad"/>
    <w:uiPriority w:val="99"/>
    <w:unhideWhenUsed/>
    <w:rsid w:val="00FE2BB1"/>
    <w:pPr>
      <w:jc w:val="left"/>
    </w:pPr>
  </w:style>
  <w:style w:type="character" w:customStyle="1" w:styleId="ad">
    <w:name w:val="コメント文字列 (文字)"/>
    <w:basedOn w:val="a0"/>
    <w:link w:val="ac"/>
    <w:uiPriority w:val="99"/>
    <w:rsid w:val="00FE2BB1"/>
  </w:style>
  <w:style w:type="paragraph" w:styleId="ae">
    <w:name w:val="annotation subject"/>
    <w:basedOn w:val="ac"/>
    <w:next w:val="ac"/>
    <w:link w:val="af"/>
    <w:uiPriority w:val="99"/>
    <w:semiHidden/>
    <w:unhideWhenUsed/>
    <w:rsid w:val="00FE2BB1"/>
    <w:rPr>
      <w:b/>
      <w:bCs/>
    </w:rPr>
  </w:style>
  <w:style w:type="character" w:customStyle="1" w:styleId="af">
    <w:name w:val="コメント内容 (文字)"/>
    <w:basedOn w:val="ad"/>
    <w:link w:val="ae"/>
    <w:uiPriority w:val="99"/>
    <w:semiHidden/>
    <w:rsid w:val="00FE2BB1"/>
    <w:rPr>
      <w:b/>
      <w:bCs/>
    </w:rPr>
  </w:style>
  <w:style w:type="paragraph" w:styleId="af0">
    <w:name w:val="Body Text"/>
    <w:basedOn w:val="a"/>
    <w:link w:val="af1"/>
    <w:uiPriority w:val="1"/>
    <w:qFormat/>
    <w:rsid w:val="001063FE"/>
    <w:pPr>
      <w:widowControl/>
      <w:jc w:val="left"/>
    </w:pPr>
    <w:rPr>
      <w:rFonts w:ascii="Adobe Fangsong Std R" w:eastAsia="Adobe Fangsong Std R" w:hAnsi="Adobe Fangsong Std R" w:cs="Times New Roman"/>
      <w:kern w:val="0"/>
      <w:sz w:val="24"/>
      <w:szCs w:val="24"/>
    </w:rPr>
  </w:style>
  <w:style w:type="character" w:customStyle="1" w:styleId="af1">
    <w:name w:val="本文 (文字)"/>
    <w:basedOn w:val="a0"/>
    <w:link w:val="af0"/>
    <w:uiPriority w:val="1"/>
    <w:rsid w:val="001063FE"/>
    <w:rPr>
      <w:rFonts w:ascii="Adobe Fangsong Std R" w:eastAsia="Adobe Fangsong Std R" w:hAnsi="Adobe Fangsong Std R" w:cs="Times New Roman"/>
      <w:kern w:val="0"/>
      <w:sz w:val="24"/>
      <w:szCs w:val="24"/>
    </w:rPr>
  </w:style>
  <w:style w:type="paragraph" w:styleId="af2">
    <w:name w:val="Revision"/>
    <w:hidden/>
    <w:uiPriority w:val="99"/>
    <w:semiHidden/>
    <w:rsid w:val="002528DE"/>
  </w:style>
  <w:style w:type="character" w:styleId="af3">
    <w:name w:val="Hyperlink"/>
    <w:basedOn w:val="a0"/>
    <w:uiPriority w:val="99"/>
    <w:unhideWhenUsed/>
    <w:rsid w:val="00594388"/>
    <w:rPr>
      <w:color w:val="0563C1" w:themeColor="hyperlink"/>
      <w:u w:val="single"/>
    </w:rPr>
  </w:style>
  <w:style w:type="character" w:styleId="af4">
    <w:name w:val="Unresolved Mention"/>
    <w:basedOn w:val="a0"/>
    <w:uiPriority w:val="99"/>
    <w:semiHidden/>
    <w:unhideWhenUsed/>
    <w:rsid w:val="0059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592">
      <w:bodyDiv w:val="1"/>
      <w:marLeft w:val="0"/>
      <w:marRight w:val="0"/>
      <w:marTop w:val="0"/>
      <w:marBottom w:val="0"/>
      <w:divBdr>
        <w:top w:val="none" w:sz="0" w:space="0" w:color="auto"/>
        <w:left w:val="none" w:sz="0" w:space="0" w:color="auto"/>
        <w:bottom w:val="none" w:sz="0" w:space="0" w:color="auto"/>
        <w:right w:val="none" w:sz="0" w:space="0" w:color="auto"/>
      </w:divBdr>
    </w:div>
    <w:div w:id="745498790">
      <w:bodyDiv w:val="1"/>
      <w:marLeft w:val="0"/>
      <w:marRight w:val="0"/>
      <w:marTop w:val="0"/>
      <w:marBottom w:val="0"/>
      <w:divBdr>
        <w:top w:val="none" w:sz="0" w:space="0" w:color="auto"/>
        <w:left w:val="none" w:sz="0" w:space="0" w:color="auto"/>
        <w:bottom w:val="none" w:sz="0" w:space="0" w:color="auto"/>
        <w:right w:val="none" w:sz="0" w:space="0" w:color="auto"/>
      </w:divBdr>
    </w:div>
    <w:div w:id="12135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inri.shiga-med.ac.jp/rinri/publi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1650</Words>
  <Characters>9407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倉田真由美</dc:creator>
  <cp:keywords/>
  <dc:description/>
  <cp:lastModifiedBy>倫理審査室 滋賀医大</cp:lastModifiedBy>
  <cp:revision>11</cp:revision>
  <cp:lastPrinted>2020-03-02T01:06:00Z</cp:lastPrinted>
  <dcterms:created xsi:type="dcterms:W3CDTF">2023-06-28T04:51:00Z</dcterms:created>
  <dcterms:modified xsi:type="dcterms:W3CDTF">2023-11-07T03:55:00Z</dcterms:modified>
</cp:coreProperties>
</file>